
<file path=[Content_Types].xml><?xml version="1.0" encoding="utf-8"?>
<Types xmlns="http://schemas.openxmlformats.org/package/2006/content-types">
  <Default Extension="png" ContentType="image/png"/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docProps/app.xml" ContentType="application/vnd.openxmlformats-officedocument.extended-properties+xml"/>
  <Override PartName="/word/settings.xml" ContentType="application/vnd.openxmlformats-officedocument.wordprocessingml.settings+xml"/>
  <Override PartName="/docProps/custom.xml" ContentType="application/vnd.openxmlformats-officedocument.custom-properties+xml"/>
  <Override PartName="/word/theme/theme1.xml" ContentType="application/vnd.openxmlformats-officedocument.theme+xml"/>
  <Override PartName="/word/fontTable.xml" ContentType="application/vnd.openxmlformats-officedocument.wordprocessingml.fontTable+xml"/>
  <Override PartName="/word/webSettings.xml" ContentType="application/vnd.openxmlformats-officedocument.wordprocessingml.webSettings+xml"/>
  <Override PartName="/docProps/core.xml" ContentType="application/vnd.openxmlformats-package.core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Relationship Id="rId4" Type="http://schemas.openxmlformats.org/officeDocument/2006/relationships/custom-properties" Target="docProps/custom.xml"/></Relationships>
</file>

<file path=word/document.xml><?xml version="1.0" encoding="utf-8"?>
<w:document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body>
    <w:p w:rsidR="00BB22D6" w:rsidRDefault="007C605F">
      <w:pPr>
        <w:spacing w:before="76"/>
        <w:ind w:left="999" w:right="1333" w:firstLine="1"/>
        <w:jc w:val="center"/>
        <w:rPr>
          <w:sz w:val="24"/>
        </w:rPr>
      </w:pPr>
      <w:r>
        <w:rPr>
          <w:sz w:val="24"/>
        </w:rPr>
        <w:t>Министерство науки и высшего образования Российской Федерации</w:t>
      </w:r>
      <w:r>
        <w:rPr>
          <w:spacing w:val="1"/>
          <w:sz w:val="24"/>
        </w:rPr>
        <w:t xml:space="preserve"> </w:t>
      </w:r>
      <w:r>
        <w:rPr>
          <w:sz w:val="24"/>
        </w:rPr>
        <w:t>Федеральное</w:t>
      </w:r>
      <w:r>
        <w:rPr>
          <w:spacing w:val="-9"/>
          <w:sz w:val="24"/>
        </w:rPr>
        <w:t xml:space="preserve"> </w:t>
      </w:r>
      <w:r>
        <w:rPr>
          <w:sz w:val="24"/>
        </w:rPr>
        <w:t>государственное</w:t>
      </w:r>
      <w:r>
        <w:rPr>
          <w:spacing w:val="-5"/>
          <w:sz w:val="24"/>
        </w:rPr>
        <w:t xml:space="preserve"> </w:t>
      </w:r>
      <w:r>
        <w:rPr>
          <w:sz w:val="24"/>
        </w:rPr>
        <w:t>бюджетное</w:t>
      </w:r>
      <w:r>
        <w:rPr>
          <w:spacing w:val="-13"/>
          <w:sz w:val="24"/>
        </w:rPr>
        <w:t xml:space="preserve"> </w:t>
      </w:r>
      <w:r>
        <w:rPr>
          <w:sz w:val="24"/>
        </w:rPr>
        <w:t>образовательное</w:t>
      </w:r>
      <w:r>
        <w:rPr>
          <w:spacing w:val="-5"/>
          <w:sz w:val="24"/>
        </w:rPr>
        <w:t xml:space="preserve"> </w:t>
      </w:r>
      <w:r>
        <w:rPr>
          <w:sz w:val="24"/>
        </w:rPr>
        <w:t>учреждение</w:t>
      </w:r>
      <w:r>
        <w:rPr>
          <w:spacing w:val="-57"/>
          <w:sz w:val="24"/>
        </w:rPr>
        <w:t xml:space="preserve"> </w:t>
      </w:r>
      <w:r>
        <w:rPr>
          <w:sz w:val="24"/>
        </w:rPr>
        <w:t>высшего</w:t>
      </w:r>
      <w:r>
        <w:rPr>
          <w:spacing w:val="-4"/>
          <w:sz w:val="24"/>
        </w:rPr>
        <w:t xml:space="preserve"> </w:t>
      </w:r>
      <w:r>
        <w:rPr>
          <w:sz w:val="24"/>
        </w:rPr>
        <w:t>образования</w:t>
      </w:r>
    </w:p>
    <w:p w:rsidR="00BB22D6" w:rsidRDefault="007C605F">
      <w:pPr>
        <w:spacing w:before="7" w:line="242" w:lineRule="auto"/>
        <w:ind w:left="659" w:right="990"/>
        <w:jc w:val="center"/>
        <w:rPr>
          <w:sz w:val="24"/>
        </w:rPr>
      </w:pPr>
      <w:r>
        <w:rPr>
          <w:sz w:val="24"/>
        </w:rPr>
        <w:t>«Тамбовский</w:t>
      </w:r>
      <w:r>
        <w:rPr>
          <w:spacing w:val="-9"/>
          <w:sz w:val="24"/>
        </w:rPr>
        <w:t xml:space="preserve"> </w:t>
      </w:r>
      <w:r>
        <w:rPr>
          <w:sz w:val="24"/>
        </w:rPr>
        <w:t>государственный</w:t>
      </w:r>
      <w:r>
        <w:rPr>
          <w:spacing w:val="-5"/>
          <w:sz w:val="24"/>
        </w:rPr>
        <w:t xml:space="preserve"> </w:t>
      </w:r>
      <w:r>
        <w:rPr>
          <w:sz w:val="24"/>
        </w:rPr>
        <w:t>университет</w:t>
      </w:r>
      <w:r>
        <w:rPr>
          <w:spacing w:val="-5"/>
          <w:sz w:val="24"/>
        </w:rPr>
        <w:t xml:space="preserve"> </w:t>
      </w:r>
      <w:r>
        <w:rPr>
          <w:sz w:val="24"/>
        </w:rPr>
        <w:t>им.</w:t>
      </w:r>
      <w:r>
        <w:rPr>
          <w:spacing w:val="-3"/>
          <w:sz w:val="24"/>
        </w:rPr>
        <w:t xml:space="preserve"> </w:t>
      </w:r>
      <w:r>
        <w:rPr>
          <w:sz w:val="24"/>
        </w:rPr>
        <w:t>Г.Р.</w:t>
      </w:r>
      <w:r>
        <w:rPr>
          <w:spacing w:val="-8"/>
          <w:sz w:val="24"/>
        </w:rPr>
        <w:t xml:space="preserve"> </w:t>
      </w:r>
      <w:r>
        <w:rPr>
          <w:sz w:val="24"/>
        </w:rPr>
        <w:t>Державина»</w:t>
      </w:r>
      <w:r>
        <w:rPr>
          <w:spacing w:val="-57"/>
          <w:sz w:val="24"/>
        </w:rPr>
        <w:t xml:space="preserve"> </w:t>
      </w:r>
      <w:r>
        <w:rPr>
          <w:sz w:val="24"/>
        </w:rPr>
        <w:t>Медицинский</w:t>
      </w:r>
      <w:r>
        <w:rPr>
          <w:spacing w:val="2"/>
          <w:sz w:val="24"/>
        </w:rPr>
        <w:t xml:space="preserve"> </w:t>
      </w:r>
      <w:r>
        <w:rPr>
          <w:sz w:val="24"/>
        </w:rPr>
        <w:t>институт</w:t>
      </w:r>
    </w:p>
    <w:p w:rsidR="00BB22D6" w:rsidRDefault="007C605F">
      <w:pPr>
        <w:ind w:left="1760" w:right="2089"/>
        <w:jc w:val="center"/>
        <w:rPr>
          <w:sz w:val="24"/>
        </w:rPr>
      </w:pPr>
      <w:r>
        <w:rPr>
          <w:sz w:val="24"/>
        </w:rPr>
        <w:t>Кафедра</w:t>
      </w:r>
      <w:r>
        <w:rPr>
          <w:spacing w:val="-4"/>
          <w:sz w:val="24"/>
        </w:rPr>
        <w:t xml:space="preserve"> </w:t>
      </w:r>
      <w:r>
        <w:rPr>
          <w:sz w:val="24"/>
        </w:rPr>
        <w:t>общего</w:t>
      </w:r>
      <w:r>
        <w:rPr>
          <w:spacing w:val="-2"/>
          <w:sz w:val="24"/>
        </w:rPr>
        <w:t xml:space="preserve"> </w:t>
      </w:r>
      <w:r>
        <w:rPr>
          <w:sz w:val="24"/>
        </w:rPr>
        <w:t>ухода</w:t>
      </w:r>
      <w:r>
        <w:rPr>
          <w:spacing w:val="-4"/>
          <w:sz w:val="24"/>
        </w:rPr>
        <w:t xml:space="preserve"> </w:t>
      </w:r>
      <w:r>
        <w:rPr>
          <w:sz w:val="24"/>
        </w:rPr>
        <w:t>и</w:t>
      </w:r>
      <w:r>
        <w:rPr>
          <w:spacing w:val="1"/>
          <w:sz w:val="24"/>
        </w:rPr>
        <w:t xml:space="preserve"> </w:t>
      </w:r>
      <w:r>
        <w:rPr>
          <w:sz w:val="24"/>
        </w:rPr>
        <w:t>организации</w:t>
      </w:r>
      <w:r>
        <w:rPr>
          <w:spacing w:val="-1"/>
          <w:sz w:val="24"/>
        </w:rPr>
        <w:t xml:space="preserve"> </w:t>
      </w:r>
      <w:r>
        <w:rPr>
          <w:sz w:val="24"/>
        </w:rPr>
        <w:t>сестринского</w:t>
      </w:r>
      <w:r>
        <w:rPr>
          <w:spacing w:val="-3"/>
          <w:sz w:val="24"/>
        </w:rPr>
        <w:t xml:space="preserve"> </w:t>
      </w:r>
      <w:r>
        <w:rPr>
          <w:sz w:val="24"/>
        </w:rPr>
        <w:t>дела</w:t>
      </w:r>
    </w:p>
    <w:p w:rsidR="00BB22D6" w:rsidRDefault="00BB22D6">
      <w:pPr>
        <w:pStyle w:val="a3"/>
        <w:rPr>
          <w:sz w:val="20"/>
        </w:rPr>
      </w:pPr>
    </w:p>
    <w:p w:rsidR="00BB22D6" w:rsidRDefault="00BB22D6">
      <w:pPr>
        <w:pStyle w:val="a3"/>
        <w:rPr>
          <w:sz w:val="20"/>
        </w:rPr>
      </w:pPr>
    </w:p>
    <w:p w:rsidR="00BB22D6" w:rsidRDefault="00BB22D6">
      <w:pPr>
        <w:pStyle w:val="a3"/>
        <w:rPr>
          <w:sz w:val="20"/>
        </w:rPr>
      </w:pPr>
    </w:p>
    <w:p w:rsidR="00BB22D6" w:rsidRDefault="003E4405" w:rsidP="00194ED6">
      <w:pPr>
        <w:pStyle w:val="a3"/>
        <w:spacing w:before="5"/>
        <w:jc w:val="right"/>
        <w:rPr>
          <w:sz w:val="17"/>
        </w:rPr>
      </w:pPr>
      <w:r w:rsidRPr="003E4405">
        <w:rPr>
          <w:sz w:val="17"/>
        </w:rPr>
        <w:drawing>
          <wp:inline distT="0" distB="0" distL="0" distR="0">
            <wp:extent cx="2578041" cy="1667638"/>
            <wp:effectExtent l="19050" t="0" r="0" b="0"/>
            <wp:docPr id="1" name="Рисунок 1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/>
                    <pic:cNvPicPr>
                      <a:picLocks noChangeAspect="1" noChangeArrowheads="1"/>
                    </pic:cNvPicPr>
                  </pic:nvPicPr>
                  <pic:blipFill>
                    <a:blip r:embed="rId5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578041" cy="1667638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BB22D6" w:rsidRDefault="00BB22D6">
      <w:pPr>
        <w:pStyle w:val="a3"/>
        <w:rPr>
          <w:sz w:val="26"/>
        </w:rPr>
      </w:pPr>
    </w:p>
    <w:p w:rsidR="00BB22D6" w:rsidRDefault="007C605F">
      <w:pPr>
        <w:spacing w:before="197"/>
        <w:ind w:left="1268" w:right="833"/>
        <w:jc w:val="center"/>
        <w:rPr>
          <w:b/>
          <w:sz w:val="24"/>
        </w:rPr>
      </w:pPr>
      <w:r>
        <w:rPr>
          <w:b/>
          <w:spacing w:val="-1"/>
          <w:sz w:val="24"/>
        </w:rPr>
        <w:t>ФОНД</w:t>
      </w:r>
      <w:r>
        <w:rPr>
          <w:b/>
          <w:spacing w:val="-14"/>
          <w:sz w:val="24"/>
        </w:rPr>
        <w:t xml:space="preserve"> </w:t>
      </w:r>
      <w:r>
        <w:rPr>
          <w:b/>
          <w:spacing w:val="-1"/>
          <w:sz w:val="24"/>
        </w:rPr>
        <w:t>ОЦЕНОЧНЫХ</w:t>
      </w:r>
      <w:r>
        <w:rPr>
          <w:b/>
          <w:spacing w:val="-8"/>
          <w:sz w:val="24"/>
        </w:rPr>
        <w:t xml:space="preserve"> </w:t>
      </w:r>
      <w:r>
        <w:rPr>
          <w:b/>
          <w:sz w:val="24"/>
        </w:rPr>
        <w:t>СРЕДСТВ</w:t>
      </w:r>
      <w:r>
        <w:rPr>
          <w:b/>
          <w:spacing w:val="8"/>
          <w:sz w:val="24"/>
        </w:rPr>
        <w:t xml:space="preserve"> </w:t>
      </w:r>
      <w:r>
        <w:rPr>
          <w:b/>
          <w:sz w:val="24"/>
        </w:rPr>
        <w:t>ПО</w:t>
      </w:r>
      <w:r>
        <w:rPr>
          <w:b/>
          <w:spacing w:val="-3"/>
          <w:sz w:val="24"/>
        </w:rPr>
        <w:t xml:space="preserve"> </w:t>
      </w:r>
      <w:r>
        <w:rPr>
          <w:b/>
          <w:sz w:val="24"/>
        </w:rPr>
        <w:t>ДИСЦИПЛИНЕ</w:t>
      </w:r>
    </w:p>
    <w:p w:rsidR="00BB22D6" w:rsidRDefault="00BB22D6">
      <w:pPr>
        <w:pStyle w:val="a3"/>
        <w:rPr>
          <w:b/>
          <w:sz w:val="24"/>
        </w:rPr>
      </w:pPr>
    </w:p>
    <w:p w:rsidR="00BB22D6" w:rsidRDefault="00675E4F">
      <w:pPr>
        <w:spacing w:before="1"/>
        <w:ind w:left="1268" w:right="828"/>
        <w:jc w:val="center"/>
        <w:rPr>
          <w:sz w:val="24"/>
        </w:rPr>
      </w:pPr>
      <w:r>
        <w:rPr>
          <w:sz w:val="24"/>
        </w:rPr>
        <w:t>ОП.7</w:t>
      </w:r>
      <w:r w:rsidR="007C605F">
        <w:rPr>
          <w:spacing w:val="-3"/>
          <w:sz w:val="24"/>
        </w:rPr>
        <w:t xml:space="preserve"> </w:t>
      </w:r>
      <w:r w:rsidR="007C605F">
        <w:rPr>
          <w:sz w:val="24"/>
        </w:rPr>
        <w:t>«Информационные</w:t>
      </w:r>
      <w:r w:rsidR="007C605F">
        <w:rPr>
          <w:spacing w:val="-3"/>
          <w:sz w:val="24"/>
        </w:rPr>
        <w:t xml:space="preserve"> </w:t>
      </w:r>
      <w:r w:rsidR="007C605F">
        <w:rPr>
          <w:sz w:val="24"/>
        </w:rPr>
        <w:t>технологии</w:t>
      </w:r>
      <w:r w:rsidR="007C605F">
        <w:rPr>
          <w:spacing w:val="-6"/>
          <w:sz w:val="24"/>
        </w:rPr>
        <w:t xml:space="preserve"> </w:t>
      </w:r>
      <w:r w:rsidR="007C605F">
        <w:rPr>
          <w:sz w:val="24"/>
        </w:rPr>
        <w:t>в</w:t>
      </w:r>
      <w:r w:rsidR="007C605F">
        <w:rPr>
          <w:spacing w:val="-6"/>
          <w:sz w:val="24"/>
        </w:rPr>
        <w:t xml:space="preserve"> </w:t>
      </w:r>
      <w:r w:rsidR="007C605F">
        <w:rPr>
          <w:sz w:val="24"/>
        </w:rPr>
        <w:t>профессиональной</w:t>
      </w:r>
    </w:p>
    <w:p w:rsidR="00BB22D6" w:rsidRDefault="007C605F">
      <w:pPr>
        <w:spacing w:before="40"/>
        <w:ind w:left="1268" w:right="437"/>
        <w:jc w:val="center"/>
        <w:rPr>
          <w:sz w:val="24"/>
        </w:rPr>
      </w:pPr>
      <w:r>
        <w:rPr>
          <w:sz w:val="24"/>
        </w:rPr>
        <w:t>деятельности»</w:t>
      </w:r>
    </w:p>
    <w:p w:rsidR="00BB22D6" w:rsidRDefault="007C605F">
      <w:pPr>
        <w:spacing w:before="46"/>
        <w:ind w:left="1268" w:right="823"/>
        <w:jc w:val="center"/>
        <w:rPr>
          <w:sz w:val="24"/>
        </w:rPr>
      </w:pPr>
      <w:r>
        <w:rPr>
          <w:sz w:val="24"/>
        </w:rPr>
        <w:t>подготовки</w:t>
      </w:r>
      <w:r>
        <w:rPr>
          <w:spacing w:val="-11"/>
          <w:sz w:val="24"/>
        </w:rPr>
        <w:t xml:space="preserve"> </w:t>
      </w:r>
      <w:r>
        <w:rPr>
          <w:sz w:val="24"/>
        </w:rPr>
        <w:t>специалистов</w:t>
      </w:r>
      <w:r>
        <w:rPr>
          <w:spacing w:val="-6"/>
          <w:sz w:val="24"/>
        </w:rPr>
        <w:t xml:space="preserve"> </w:t>
      </w:r>
      <w:r>
        <w:rPr>
          <w:sz w:val="24"/>
        </w:rPr>
        <w:t>среднего</w:t>
      </w:r>
      <w:r>
        <w:rPr>
          <w:spacing w:val="-3"/>
          <w:sz w:val="24"/>
        </w:rPr>
        <w:t xml:space="preserve"> </w:t>
      </w:r>
      <w:r>
        <w:rPr>
          <w:sz w:val="24"/>
        </w:rPr>
        <w:t>звена</w:t>
      </w:r>
      <w:r>
        <w:rPr>
          <w:spacing w:val="-9"/>
          <w:sz w:val="24"/>
        </w:rPr>
        <w:t xml:space="preserve"> </w:t>
      </w:r>
      <w:r>
        <w:rPr>
          <w:sz w:val="24"/>
        </w:rPr>
        <w:t>по</w:t>
      </w:r>
      <w:r>
        <w:rPr>
          <w:spacing w:val="-4"/>
          <w:sz w:val="24"/>
        </w:rPr>
        <w:t xml:space="preserve"> </w:t>
      </w:r>
      <w:r>
        <w:rPr>
          <w:sz w:val="24"/>
        </w:rPr>
        <w:t>специальности</w:t>
      </w:r>
    </w:p>
    <w:p w:rsidR="00BB22D6" w:rsidRDefault="007C605F">
      <w:pPr>
        <w:spacing w:before="17"/>
        <w:ind w:left="1268" w:right="839"/>
        <w:jc w:val="center"/>
        <w:rPr>
          <w:sz w:val="24"/>
        </w:rPr>
      </w:pPr>
      <w:r>
        <w:rPr>
          <w:sz w:val="24"/>
        </w:rPr>
        <w:t>«34.02.01</w:t>
      </w:r>
      <w:r>
        <w:rPr>
          <w:spacing w:val="-3"/>
          <w:sz w:val="24"/>
        </w:rPr>
        <w:t xml:space="preserve"> </w:t>
      </w:r>
      <w:r>
        <w:rPr>
          <w:sz w:val="24"/>
        </w:rPr>
        <w:t>Сестринское</w:t>
      </w:r>
      <w:r>
        <w:rPr>
          <w:spacing w:val="-4"/>
          <w:sz w:val="24"/>
        </w:rPr>
        <w:t xml:space="preserve"> </w:t>
      </w:r>
      <w:r>
        <w:rPr>
          <w:sz w:val="24"/>
        </w:rPr>
        <w:t>дело»</w:t>
      </w:r>
    </w:p>
    <w:p w:rsidR="00BB22D6" w:rsidRDefault="00BB22D6">
      <w:pPr>
        <w:pStyle w:val="a3"/>
        <w:rPr>
          <w:sz w:val="26"/>
        </w:rPr>
      </w:pPr>
    </w:p>
    <w:p w:rsidR="00BB22D6" w:rsidRDefault="00BB22D6">
      <w:pPr>
        <w:pStyle w:val="a3"/>
        <w:spacing w:before="6"/>
        <w:rPr>
          <w:sz w:val="25"/>
        </w:rPr>
      </w:pPr>
    </w:p>
    <w:p w:rsidR="00BB22D6" w:rsidRDefault="00BB22D6">
      <w:pPr>
        <w:pStyle w:val="a3"/>
        <w:spacing w:before="4"/>
        <w:rPr>
          <w:b/>
          <w:sz w:val="24"/>
        </w:rPr>
      </w:pPr>
    </w:p>
    <w:p w:rsidR="00BB22D6" w:rsidRDefault="007C605F">
      <w:pPr>
        <w:spacing w:before="1" w:line="275" w:lineRule="exact"/>
        <w:ind w:left="1760" w:right="2039"/>
        <w:jc w:val="center"/>
        <w:rPr>
          <w:sz w:val="24"/>
        </w:rPr>
      </w:pPr>
      <w:r>
        <w:rPr>
          <w:sz w:val="24"/>
        </w:rPr>
        <w:t>Квалификация</w:t>
      </w:r>
    </w:p>
    <w:p w:rsidR="00BB22D6" w:rsidRDefault="007C605F">
      <w:pPr>
        <w:spacing w:line="275" w:lineRule="exact"/>
        <w:ind w:left="1268" w:right="849"/>
        <w:jc w:val="center"/>
        <w:rPr>
          <w:sz w:val="24"/>
        </w:rPr>
      </w:pPr>
      <w:r>
        <w:rPr>
          <w:sz w:val="24"/>
        </w:rPr>
        <w:t>«Медицинская</w:t>
      </w:r>
      <w:r>
        <w:rPr>
          <w:spacing w:val="-13"/>
          <w:sz w:val="24"/>
        </w:rPr>
        <w:t xml:space="preserve"> </w:t>
      </w:r>
      <w:r>
        <w:rPr>
          <w:sz w:val="24"/>
        </w:rPr>
        <w:t>сестра/Медицинский</w:t>
      </w:r>
      <w:r>
        <w:rPr>
          <w:spacing w:val="-11"/>
          <w:sz w:val="24"/>
        </w:rPr>
        <w:t xml:space="preserve"> </w:t>
      </w:r>
      <w:r>
        <w:rPr>
          <w:sz w:val="24"/>
        </w:rPr>
        <w:t>брат»</w:t>
      </w:r>
    </w:p>
    <w:p w:rsidR="00BB22D6" w:rsidRDefault="00BB22D6">
      <w:pPr>
        <w:pStyle w:val="a3"/>
        <w:rPr>
          <w:sz w:val="26"/>
        </w:rPr>
      </w:pPr>
    </w:p>
    <w:p w:rsidR="00BB22D6" w:rsidRDefault="00BB22D6">
      <w:pPr>
        <w:pStyle w:val="a3"/>
        <w:spacing w:before="7"/>
      </w:pPr>
    </w:p>
    <w:p w:rsidR="00BB22D6" w:rsidRDefault="007C605F">
      <w:pPr>
        <w:ind w:left="712" w:right="990"/>
        <w:jc w:val="center"/>
        <w:rPr>
          <w:b/>
          <w:sz w:val="24"/>
        </w:rPr>
      </w:pPr>
      <w:r>
        <w:rPr>
          <w:b/>
          <w:sz w:val="24"/>
        </w:rPr>
        <w:t>Год</w:t>
      </w:r>
      <w:r>
        <w:rPr>
          <w:b/>
          <w:spacing w:val="-4"/>
          <w:sz w:val="24"/>
        </w:rPr>
        <w:t xml:space="preserve"> </w:t>
      </w:r>
      <w:r>
        <w:rPr>
          <w:b/>
          <w:sz w:val="24"/>
        </w:rPr>
        <w:t>набора</w:t>
      </w:r>
      <w:r>
        <w:rPr>
          <w:b/>
          <w:spacing w:val="-2"/>
          <w:sz w:val="24"/>
        </w:rPr>
        <w:t xml:space="preserve"> </w:t>
      </w:r>
      <w:r w:rsidR="00E707BB">
        <w:rPr>
          <w:b/>
          <w:sz w:val="24"/>
        </w:rPr>
        <w:t>2024</w:t>
      </w:r>
    </w:p>
    <w:p w:rsidR="00BB22D6" w:rsidRDefault="00BB22D6">
      <w:pPr>
        <w:pStyle w:val="a3"/>
        <w:rPr>
          <w:b/>
          <w:sz w:val="26"/>
        </w:rPr>
      </w:pPr>
    </w:p>
    <w:p w:rsidR="00BB22D6" w:rsidRDefault="00BB22D6">
      <w:pPr>
        <w:pStyle w:val="a3"/>
        <w:rPr>
          <w:b/>
          <w:sz w:val="26"/>
        </w:rPr>
      </w:pPr>
    </w:p>
    <w:p w:rsidR="00BB22D6" w:rsidRDefault="00BB22D6">
      <w:pPr>
        <w:pStyle w:val="a3"/>
        <w:rPr>
          <w:b/>
          <w:sz w:val="26"/>
        </w:rPr>
      </w:pPr>
    </w:p>
    <w:p w:rsidR="00BB22D6" w:rsidRDefault="00BB22D6">
      <w:pPr>
        <w:pStyle w:val="a3"/>
        <w:rPr>
          <w:b/>
          <w:sz w:val="26"/>
        </w:rPr>
      </w:pPr>
    </w:p>
    <w:p w:rsidR="00BB22D6" w:rsidRDefault="00BB22D6">
      <w:pPr>
        <w:pStyle w:val="a3"/>
        <w:rPr>
          <w:b/>
          <w:sz w:val="26"/>
        </w:rPr>
      </w:pPr>
    </w:p>
    <w:p w:rsidR="00BB22D6" w:rsidRDefault="00BB22D6">
      <w:pPr>
        <w:pStyle w:val="a3"/>
        <w:rPr>
          <w:b/>
          <w:sz w:val="26"/>
        </w:rPr>
      </w:pPr>
    </w:p>
    <w:p w:rsidR="00BB22D6" w:rsidRDefault="00BB22D6">
      <w:pPr>
        <w:pStyle w:val="a3"/>
        <w:rPr>
          <w:b/>
          <w:sz w:val="26"/>
        </w:rPr>
      </w:pPr>
    </w:p>
    <w:p w:rsidR="00BB22D6" w:rsidRDefault="00BB22D6">
      <w:pPr>
        <w:pStyle w:val="a3"/>
        <w:rPr>
          <w:b/>
          <w:sz w:val="26"/>
        </w:rPr>
      </w:pPr>
    </w:p>
    <w:p w:rsidR="00BB22D6" w:rsidRDefault="00BB22D6">
      <w:pPr>
        <w:pStyle w:val="a3"/>
        <w:rPr>
          <w:b/>
          <w:sz w:val="26"/>
        </w:rPr>
      </w:pPr>
    </w:p>
    <w:p w:rsidR="00BB22D6" w:rsidRDefault="00BB22D6">
      <w:pPr>
        <w:pStyle w:val="a3"/>
        <w:spacing w:before="2"/>
        <w:rPr>
          <w:b/>
          <w:sz w:val="30"/>
        </w:rPr>
      </w:pPr>
    </w:p>
    <w:p w:rsidR="00BB22D6" w:rsidRPr="00194ED6" w:rsidRDefault="007C605F" w:rsidP="00194ED6">
      <w:pPr>
        <w:ind w:left="1760" w:right="2024"/>
        <w:jc w:val="center"/>
        <w:rPr>
          <w:b/>
          <w:sz w:val="24"/>
        </w:rPr>
        <w:sectPr w:rsidR="00BB22D6" w:rsidRPr="00194ED6">
          <w:type w:val="continuous"/>
          <w:pgSz w:w="11910" w:h="16840"/>
          <w:pgMar w:top="920" w:right="540" w:bottom="280" w:left="1680" w:header="720" w:footer="720" w:gutter="0"/>
          <w:cols w:space="720"/>
        </w:sectPr>
      </w:pPr>
      <w:r>
        <w:rPr>
          <w:b/>
          <w:sz w:val="24"/>
        </w:rPr>
        <w:t>Тамбов</w:t>
      </w:r>
      <w:r>
        <w:rPr>
          <w:b/>
          <w:spacing w:val="11"/>
          <w:sz w:val="24"/>
        </w:rPr>
        <w:t xml:space="preserve"> </w:t>
      </w:r>
      <w:r w:rsidR="00E707BB">
        <w:rPr>
          <w:b/>
          <w:sz w:val="24"/>
        </w:rPr>
        <w:t>2024</w:t>
      </w:r>
    </w:p>
    <w:p w:rsidR="00BB22D6" w:rsidRDefault="007C605F">
      <w:pPr>
        <w:pStyle w:val="a3"/>
        <w:ind w:left="130"/>
        <w:rPr>
          <w:sz w:val="20"/>
        </w:rPr>
      </w:pPr>
      <w:r>
        <w:rPr>
          <w:noProof/>
          <w:sz w:val="20"/>
          <w:lang w:eastAsia="ru-RU"/>
        </w:rPr>
        <w:lastRenderedPageBreak/>
        <w:drawing>
          <wp:inline distT="0" distB="0" distL="0" distR="0">
            <wp:extent cx="5840926" cy="7621047"/>
            <wp:effectExtent l="0" t="0" r="0" b="0"/>
            <wp:docPr id="3" name="image2.jpe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" name="image2.jpeg"/>
                    <pic:cNvPicPr/>
                  </pic:nvPicPr>
                  <pic:blipFill>
                    <a:blip r:embed="rId6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5840926" cy="7621047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BB22D6" w:rsidRDefault="00BB22D6">
      <w:pPr>
        <w:rPr>
          <w:sz w:val="20"/>
        </w:rPr>
        <w:sectPr w:rsidR="00BB22D6">
          <w:pgSz w:w="11900" w:h="16840"/>
          <w:pgMar w:top="560" w:right="720" w:bottom="280" w:left="1520" w:header="720" w:footer="720" w:gutter="0"/>
          <w:cols w:space="720"/>
        </w:sectPr>
      </w:pPr>
    </w:p>
    <w:p w:rsidR="00BB22D6" w:rsidRDefault="007C605F">
      <w:pPr>
        <w:pStyle w:val="a3"/>
        <w:spacing w:before="4"/>
        <w:rPr>
          <w:b/>
          <w:sz w:val="17"/>
        </w:rPr>
      </w:pPr>
      <w:r>
        <w:rPr>
          <w:noProof/>
          <w:lang w:eastAsia="ru-RU"/>
        </w:rPr>
        <w:lastRenderedPageBreak/>
        <w:drawing>
          <wp:anchor distT="0" distB="0" distL="0" distR="0" simplePos="0" relativeHeight="487505408" behindDoc="1" locked="0" layoutInCell="1" allowOverlap="1">
            <wp:simplePos x="0" y="0"/>
            <wp:positionH relativeFrom="page">
              <wp:posOffset>0</wp:posOffset>
            </wp:positionH>
            <wp:positionV relativeFrom="page">
              <wp:posOffset>1214</wp:posOffset>
            </wp:positionV>
            <wp:extent cx="7555865" cy="10682478"/>
            <wp:effectExtent l="0" t="0" r="0" b="0"/>
            <wp:wrapNone/>
            <wp:docPr id="5" name="image3.jpe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6" name="image3.jpeg"/>
                    <pic:cNvPicPr/>
                  </pic:nvPicPr>
                  <pic:blipFill>
                    <a:blip r:embed="rId7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7555865" cy="10682478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</w:p>
    <w:p w:rsidR="00BB22D6" w:rsidRDefault="00BB22D6">
      <w:pPr>
        <w:rPr>
          <w:sz w:val="17"/>
        </w:rPr>
        <w:sectPr w:rsidR="00BB22D6">
          <w:pgSz w:w="11900" w:h="16840"/>
          <w:pgMar w:top="1580" w:right="720" w:bottom="280" w:left="1520" w:header="720" w:footer="720" w:gutter="0"/>
          <w:cols w:space="720"/>
        </w:sectPr>
      </w:pPr>
    </w:p>
    <w:p w:rsidR="00BB22D6" w:rsidRDefault="007C605F">
      <w:pPr>
        <w:pStyle w:val="a3"/>
        <w:spacing w:before="4"/>
        <w:rPr>
          <w:b/>
          <w:sz w:val="17"/>
        </w:rPr>
      </w:pPr>
      <w:r>
        <w:rPr>
          <w:noProof/>
          <w:lang w:eastAsia="ru-RU"/>
        </w:rPr>
        <w:lastRenderedPageBreak/>
        <w:drawing>
          <wp:anchor distT="0" distB="0" distL="0" distR="0" simplePos="0" relativeHeight="487505920" behindDoc="1" locked="0" layoutInCell="1" allowOverlap="1">
            <wp:simplePos x="0" y="0"/>
            <wp:positionH relativeFrom="page">
              <wp:posOffset>0</wp:posOffset>
            </wp:positionH>
            <wp:positionV relativeFrom="page">
              <wp:posOffset>1214</wp:posOffset>
            </wp:positionV>
            <wp:extent cx="7555865" cy="10682478"/>
            <wp:effectExtent l="0" t="0" r="0" b="0"/>
            <wp:wrapNone/>
            <wp:docPr id="7" name="image4.jpe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8" name="image4.jpeg"/>
                    <pic:cNvPicPr/>
                  </pic:nvPicPr>
                  <pic:blipFill>
                    <a:blip r:embed="rId8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7555865" cy="10682478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</w:p>
    <w:p w:rsidR="00BB22D6" w:rsidRDefault="00BB22D6">
      <w:pPr>
        <w:rPr>
          <w:sz w:val="17"/>
        </w:rPr>
        <w:sectPr w:rsidR="00BB22D6">
          <w:pgSz w:w="11900" w:h="16840"/>
          <w:pgMar w:top="1580" w:right="720" w:bottom="280" w:left="1520" w:header="720" w:footer="720" w:gutter="0"/>
          <w:cols w:space="720"/>
        </w:sectPr>
      </w:pPr>
    </w:p>
    <w:p w:rsidR="00BB22D6" w:rsidRDefault="007C605F">
      <w:pPr>
        <w:pStyle w:val="a3"/>
        <w:spacing w:before="4"/>
        <w:rPr>
          <w:b/>
          <w:sz w:val="17"/>
        </w:rPr>
      </w:pPr>
      <w:r>
        <w:rPr>
          <w:noProof/>
          <w:lang w:eastAsia="ru-RU"/>
        </w:rPr>
        <w:lastRenderedPageBreak/>
        <w:drawing>
          <wp:anchor distT="0" distB="0" distL="0" distR="0" simplePos="0" relativeHeight="487506432" behindDoc="1" locked="0" layoutInCell="1" allowOverlap="1">
            <wp:simplePos x="0" y="0"/>
            <wp:positionH relativeFrom="page">
              <wp:posOffset>0</wp:posOffset>
            </wp:positionH>
            <wp:positionV relativeFrom="page">
              <wp:posOffset>1214</wp:posOffset>
            </wp:positionV>
            <wp:extent cx="7555865" cy="10682478"/>
            <wp:effectExtent l="0" t="0" r="0" b="0"/>
            <wp:wrapNone/>
            <wp:docPr id="9" name="image5.jpe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0" name="image5.jpeg"/>
                    <pic:cNvPicPr/>
                  </pic:nvPicPr>
                  <pic:blipFill>
                    <a:blip r:embed="rId9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7555865" cy="10682478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</w:p>
    <w:p w:rsidR="00BB22D6" w:rsidRDefault="00BB22D6">
      <w:pPr>
        <w:rPr>
          <w:sz w:val="17"/>
        </w:rPr>
        <w:sectPr w:rsidR="00BB22D6">
          <w:pgSz w:w="11900" w:h="16840"/>
          <w:pgMar w:top="1580" w:right="720" w:bottom="280" w:left="1520" w:header="720" w:footer="720" w:gutter="0"/>
          <w:cols w:space="720"/>
        </w:sectPr>
      </w:pPr>
    </w:p>
    <w:p w:rsidR="00BB22D6" w:rsidRDefault="007C605F">
      <w:pPr>
        <w:pStyle w:val="a3"/>
        <w:spacing w:before="4"/>
        <w:rPr>
          <w:b/>
          <w:sz w:val="17"/>
        </w:rPr>
      </w:pPr>
      <w:r>
        <w:rPr>
          <w:noProof/>
          <w:lang w:eastAsia="ru-RU"/>
        </w:rPr>
        <w:lastRenderedPageBreak/>
        <w:drawing>
          <wp:anchor distT="0" distB="0" distL="0" distR="0" simplePos="0" relativeHeight="487506944" behindDoc="1" locked="0" layoutInCell="1" allowOverlap="1">
            <wp:simplePos x="0" y="0"/>
            <wp:positionH relativeFrom="page">
              <wp:posOffset>0</wp:posOffset>
            </wp:positionH>
            <wp:positionV relativeFrom="page">
              <wp:posOffset>1214</wp:posOffset>
            </wp:positionV>
            <wp:extent cx="7555865" cy="10682478"/>
            <wp:effectExtent l="0" t="0" r="0" b="0"/>
            <wp:wrapNone/>
            <wp:docPr id="11" name="image6.jpe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2" name="image6.jpeg"/>
                    <pic:cNvPicPr/>
                  </pic:nvPicPr>
                  <pic:blipFill>
                    <a:blip r:embed="rId10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7555865" cy="10682478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</w:p>
    <w:p w:rsidR="00BB22D6" w:rsidRDefault="00BB22D6">
      <w:pPr>
        <w:rPr>
          <w:sz w:val="17"/>
        </w:rPr>
        <w:sectPr w:rsidR="00BB22D6">
          <w:pgSz w:w="11900" w:h="16840"/>
          <w:pgMar w:top="1580" w:right="720" w:bottom="280" w:left="1520" w:header="720" w:footer="720" w:gutter="0"/>
          <w:cols w:space="720"/>
        </w:sectPr>
      </w:pPr>
    </w:p>
    <w:p w:rsidR="00BB22D6" w:rsidRDefault="007C605F">
      <w:pPr>
        <w:pStyle w:val="a3"/>
        <w:spacing w:before="4"/>
        <w:rPr>
          <w:b/>
          <w:sz w:val="17"/>
        </w:rPr>
      </w:pPr>
      <w:r>
        <w:rPr>
          <w:noProof/>
          <w:lang w:eastAsia="ru-RU"/>
        </w:rPr>
        <w:lastRenderedPageBreak/>
        <w:drawing>
          <wp:anchor distT="0" distB="0" distL="0" distR="0" simplePos="0" relativeHeight="487507456" behindDoc="1" locked="0" layoutInCell="1" allowOverlap="1">
            <wp:simplePos x="0" y="0"/>
            <wp:positionH relativeFrom="page">
              <wp:posOffset>0</wp:posOffset>
            </wp:positionH>
            <wp:positionV relativeFrom="page">
              <wp:posOffset>1214</wp:posOffset>
            </wp:positionV>
            <wp:extent cx="7555865" cy="10682478"/>
            <wp:effectExtent l="0" t="0" r="0" b="0"/>
            <wp:wrapNone/>
            <wp:docPr id="13" name="image7.jpe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4" name="image7.jpeg"/>
                    <pic:cNvPicPr/>
                  </pic:nvPicPr>
                  <pic:blipFill>
                    <a:blip r:embed="rId11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7555865" cy="10682478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</w:p>
    <w:p w:rsidR="00BB22D6" w:rsidRDefault="00BB22D6">
      <w:pPr>
        <w:rPr>
          <w:sz w:val="17"/>
        </w:rPr>
        <w:sectPr w:rsidR="00BB22D6">
          <w:pgSz w:w="11900" w:h="16840"/>
          <w:pgMar w:top="1580" w:right="720" w:bottom="280" w:left="1520" w:header="720" w:footer="720" w:gutter="0"/>
          <w:cols w:space="720"/>
        </w:sectPr>
      </w:pPr>
    </w:p>
    <w:p w:rsidR="00BB22D6" w:rsidRDefault="007C605F">
      <w:pPr>
        <w:pStyle w:val="a3"/>
        <w:spacing w:before="4"/>
        <w:rPr>
          <w:b/>
          <w:sz w:val="17"/>
        </w:rPr>
      </w:pPr>
      <w:r>
        <w:rPr>
          <w:noProof/>
          <w:lang w:eastAsia="ru-RU"/>
        </w:rPr>
        <w:lastRenderedPageBreak/>
        <w:drawing>
          <wp:anchor distT="0" distB="0" distL="0" distR="0" simplePos="0" relativeHeight="487507968" behindDoc="1" locked="0" layoutInCell="1" allowOverlap="1">
            <wp:simplePos x="0" y="0"/>
            <wp:positionH relativeFrom="page">
              <wp:posOffset>0</wp:posOffset>
            </wp:positionH>
            <wp:positionV relativeFrom="page">
              <wp:posOffset>1214</wp:posOffset>
            </wp:positionV>
            <wp:extent cx="7555865" cy="10682478"/>
            <wp:effectExtent l="0" t="0" r="0" b="0"/>
            <wp:wrapNone/>
            <wp:docPr id="15" name="image8.jpe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6" name="image8.jpeg"/>
                    <pic:cNvPicPr/>
                  </pic:nvPicPr>
                  <pic:blipFill>
                    <a:blip r:embed="rId12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7555865" cy="10682478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</w:p>
    <w:p w:rsidR="00BB22D6" w:rsidRDefault="00BB22D6">
      <w:pPr>
        <w:rPr>
          <w:sz w:val="17"/>
        </w:rPr>
        <w:sectPr w:rsidR="00BB22D6">
          <w:pgSz w:w="11900" w:h="16840"/>
          <w:pgMar w:top="1580" w:right="720" w:bottom="280" w:left="1520" w:header="720" w:footer="720" w:gutter="0"/>
          <w:cols w:space="720"/>
        </w:sectPr>
      </w:pPr>
    </w:p>
    <w:p w:rsidR="00BB22D6" w:rsidRDefault="007C605F">
      <w:pPr>
        <w:pStyle w:val="a3"/>
        <w:spacing w:before="4"/>
        <w:rPr>
          <w:b/>
          <w:sz w:val="17"/>
        </w:rPr>
      </w:pPr>
      <w:r>
        <w:rPr>
          <w:noProof/>
          <w:lang w:eastAsia="ru-RU"/>
        </w:rPr>
        <w:lastRenderedPageBreak/>
        <w:drawing>
          <wp:anchor distT="0" distB="0" distL="0" distR="0" simplePos="0" relativeHeight="487508480" behindDoc="1" locked="0" layoutInCell="1" allowOverlap="1">
            <wp:simplePos x="0" y="0"/>
            <wp:positionH relativeFrom="page">
              <wp:posOffset>0</wp:posOffset>
            </wp:positionH>
            <wp:positionV relativeFrom="page">
              <wp:posOffset>1214</wp:posOffset>
            </wp:positionV>
            <wp:extent cx="7555865" cy="10682478"/>
            <wp:effectExtent l="0" t="0" r="0" b="0"/>
            <wp:wrapNone/>
            <wp:docPr id="17" name="image9.jpe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8" name="image9.jpeg"/>
                    <pic:cNvPicPr/>
                  </pic:nvPicPr>
                  <pic:blipFill>
                    <a:blip r:embed="rId13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7555865" cy="10682478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</w:p>
    <w:p w:rsidR="00BB22D6" w:rsidRDefault="00BB22D6">
      <w:pPr>
        <w:rPr>
          <w:sz w:val="17"/>
        </w:rPr>
        <w:sectPr w:rsidR="00BB22D6">
          <w:pgSz w:w="11900" w:h="16840"/>
          <w:pgMar w:top="1580" w:right="720" w:bottom="280" w:left="1520" w:header="720" w:footer="720" w:gutter="0"/>
          <w:cols w:space="720"/>
        </w:sectPr>
      </w:pPr>
    </w:p>
    <w:p w:rsidR="00BB22D6" w:rsidRDefault="007C605F">
      <w:pPr>
        <w:pStyle w:val="a3"/>
        <w:spacing w:before="4"/>
        <w:rPr>
          <w:b/>
          <w:sz w:val="17"/>
        </w:rPr>
      </w:pPr>
      <w:r>
        <w:rPr>
          <w:noProof/>
          <w:lang w:eastAsia="ru-RU"/>
        </w:rPr>
        <w:lastRenderedPageBreak/>
        <w:drawing>
          <wp:anchor distT="0" distB="0" distL="0" distR="0" simplePos="0" relativeHeight="487508992" behindDoc="1" locked="0" layoutInCell="1" allowOverlap="1">
            <wp:simplePos x="0" y="0"/>
            <wp:positionH relativeFrom="page">
              <wp:posOffset>0</wp:posOffset>
            </wp:positionH>
            <wp:positionV relativeFrom="page">
              <wp:posOffset>1214</wp:posOffset>
            </wp:positionV>
            <wp:extent cx="7555865" cy="10682478"/>
            <wp:effectExtent l="0" t="0" r="0" b="0"/>
            <wp:wrapNone/>
            <wp:docPr id="19" name="image10.jpe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0" name="image10.jpeg"/>
                    <pic:cNvPicPr/>
                  </pic:nvPicPr>
                  <pic:blipFill>
                    <a:blip r:embed="rId14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7555865" cy="10682478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</w:p>
    <w:p w:rsidR="00BB22D6" w:rsidRDefault="00BB22D6">
      <w:pPr>
        <w:rPr>
          <w:sz w:val="17"/>
        </w:rPr>
        <w:sectPr w:rsidR="00BB22D6">
          <w:pgSz w:w="11900" w:h="16840"/>
          <w:pgMar w:top="1580" w:right="720" w:bottom="280" w:left="1520" w:header="720" w:footer="720" w:gutter="0"/>
          <w:cols w:space="720"/>
        </w:sectPr>
      </w:pPr>
    </w:p>
    <w:p w:rsidR="00BB22D6" w:rsidRDefault="007C605F">
      <w:pPr>
        <w:pStyle w:val="a3"/>
        <w:spacing w:before="4"/>
        <w:rPr>
          <w:b/>
          <w:sz w:val="17"/>
        </w:rPr>
      </w:pPr>
      <w:r>
        <w:rPr>
          <w:noProof/>
          <w:lang w:eastAsia="ru-RU"/>
        </w:rPr>
        <w:lastRenderedPageBreak/>
        <w:drawing>
          <wp:anchor distT="0" distB="0" distL="0" distR="0" simplePos="0" relativeHeight="487509504" behindDoc="1" locked="0" layoutInCell="1" allowOverlap="1">
            <wp:simplePos x="0" y="0"/>
            <wp:positionH relativeFrom="page">
              <wp:posOffset>0</wp:posOffset>
            </wp:positionH>
            <wp:positionV relativeFrom="page">
              <wp:posOffset>1214</wp:posOffset>
            </wp:positionV>
            <wp:extent cx="7555865" cy="10682478"/>
            <wp:effectExtent l="0" t="0" r="0" b="0"/>
            <wp:wrapNone/>
            <wp:docPr id="21" name="image11.jpe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2" name="image11.jpeg"/>
                    <pic:cNvPicPr/>
                  </pic:nvPicPr>
                  <pic:blipFill>
                    <a:blip r:embed="rId15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7555865" cy="10682478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</w:p>
    <w:p w:rsidR="00BB22D6" w:rsidRDefault="00BB22D6">
      <w:pPr>
        <w:rPr>
          <w:sz w:val="17"/>
        </w:rPr>
        <w:sectPr w:rsidR="00BB22D6">
          <w:pgSz w:w="11900" w:h="16840"/>
          <w:pgMar w:top="1580" w:right="720" w:bottom="280" w:left="1520" w:header="720" w:footer="720" w:gutter="0"/>
          <w:cols w:space="720"/>
        </w:sectPr>
      </w:pPr>
    </w:p>
    <w:p w:rsidR="00BB22D6" w:rsidRDefault="007C605F">
      <w:pPr>
        <w:pStyle w:val="a3"/>
        <w:spacing w:before="4"/>
        <w:rPr>
          <w:b/>
          <w:sz w:val="17"/>
        </w:rPr>
      </w:pPr>
      <w:r>
        <w:rPr>
          <w:noProof/>
          <w:lang w:eastAsia="ru-RU"/>
        </w:rPr>
        <w:lastRenderedPageBreak/>
        <w:drawing>
          <wp:anchor distT="0" distB="0" distL="0" distR="0" simplePos="0" relativeHeight="487510016" behindDoc="1" locked="0" layoutInCell="1" allowOverlap="1">
            <wp:simplePos x="0" y="0"/>
            <wp:positionH relativeFrom="page">
              <wp:posOffset>0</wp:posOffset>
            </wp:positionH>
            <wp:positionV relativeFrom="page">
              <wp:posOffset>0</wp:posOffset>
            </wp:positionV>
            <wp:extent cx="7295769" cy="10314304"/>
            <wp:effectExtent l="0" t="0" r="0" b="0"/>
            <wp:wrapNone/>
            <wp:docPr id="23" name="image12.jpe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4" name="image12.jpeg"/>
                    <pic:cNvPicPr/>
                  </pic:nvPicPr>
                  <pic:blipFill>
                    <a:blip r:embed="rId16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7295769" cy="10314304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</w:p>
    <w:p w:rsidR="00BB22D6" w:rsidRDefault="00BB22D6">
      <w:pPr>
        <w:rPr>
          <w:sz w:val="17"/>
        </w:rPr>
        <w:sectPr w:rsidR="00BB22D6">
          <w:pgSz w:w="11900" w:h="16840"/>
          <w:pgMar w:top="1580" w:right="720" w:bottom="280" w:left="1520" w:header="720" w:footer="720" w:gutter="0"/>
          <w:cols w:space="720"/>
        </w:sectPr>
      </w:pPr>
    </w:p>
    <w:p w:rsidR="00BB22D6" w:rsidRDefault="007C605F">
      <w:pPr>
        <w:spacing w:before="62" w:line="249" w:lineRule="exact"/>
        <w:ind w:left="953"/>
        <w:rPr>
          <w:b/>
        </w:rPr>
      </w:pPr>
      <w:r>
        <w:rPr>
          <w:b/>
        </w:rPr>
        <w:lastRenderedPageBreak/>
        <w:t>4.</w:t>
      </w:r>
      <w:r>
        <w:rPr>
          <w:b/>
          <w:spacing w:val="-1"/>
        </w:rPr>
        <w:t xml:space="preserve"> </w:t>
      </w:r>
      <w:r>
        <w:rPr>
          <w:b/>
        </w:rPr>
        <w:t>Список литературы</w:t>
      </w:r>
    </w:p>
    <w:p w:rsidR="00BB22D6" w:rsidRDefault="007C605F">
      <w:pPr>
        <w:spacing w:line="249" w:lineRule="exact"/>
        <w:ind w:left="953"/>
        <w:rPr>
          <w:i/>
        </w:rPr>
      </w:pPr>
      <w:r>
        <w:rPr>
          <w:i/>
        </w:rPr>
        <w:t>Основные</w:t>
      </w:r>
      <w:r>
        <w:rPr>
          <w:i/>
          <w:spacing w:val="-1"/>
        </w:rPr>
        <w:t xml:space="preserve"> </w:t>
      </w:r>
      <w:r>
        <w:rPr>
          <w:i/>
        </w:rPr>
        <w:t>источники:</w:t>
      </w:r>
    </w:p>
    <w:p w:rsidR="00BB22D6" w:rsidRDefault="007C605F">
      <w:pPr>
        <w:pStyle w:val="a4"/>
        <w:numPr>
          <w:ilvl w:val="0"/>
          <w:numId w:val="2"/>
        </w:numPr>
        <w:tabs>
          <w:tab w:val="left" w:pos="1544"/>
        </w:tabs>
        <w:spacing w:before="204"/>
        <w:ind w:firstLine="566"/>
        <w:jc w:val="both"/>
      </w:pPr>
      <w:r>
        <w:t>Информационные</w:t>
      </w:r>
      <w:r>
        <w:rPr>
          <w:spacing w:val="1"/>
        </w:rPr>
        <w:t xml:space="preserve"> </w:t>
      </w:r>
      <w:r>
        <w:t>технологии</w:t>
      </w:r>
      <w:r>
        <w:rPr>
          <w:spacing w:val="1"/>
        </w:rPr>
        <w:t xml:space="preserve"> </w:t>
      </w:r>
      <w:r>
        <w:t>в</w:t>
      </w:r>
      <w:r>
        <w:rPr>
          <w:spacing w:val="1"/>
        </w:rPr>
        <w:t xml:space="preserve"> </w:t>
      </w:r>
      <w:r>
        <w:t>2</w:t>
      </w:r>
      <w:r>
        <w:rPr>
          <w:spacing w:val="1"/>
        </w:rPr>
        <w:t xml:space="preserve"> </w:t>
      </w:r>
      <w:r>
        <w:t>т.</w:t>
      </w:r>
      <w:r>
        <w:rPr>
          <w:spacing w:val="1"/>
        </w:rPr>
        <w:t xml:space="preserve"> </w:t>
      </w:r>
      <w:r>
        <w:t>Том</w:t>
      </w:r>
      <w:r>
        <w:rPr>
          <w:spacing w:val="1"/>
        </w:rPr>
        <w:t xml:space="preserve"> </w:t>
      </w:r>
      <w:r>
        <w:t>1</w:t>
      </w:r>
      <w:proofErr w:type="gramStart"/>
      <w:r>
        <w:t xml:space="preserve"> :</w:t>
      </w:r>
      <w:proofErr w:type="gramEnd"/>
      <w:r>
        <w:rPr>
          <w:spacing w:val="1"/>
        </w:rPr>
        <w:t xml:space="preserve"> </w:t>
      </w:r>
      <w:r>
        <w:t>учебник</w:t>
      </w:r>
      <w:r>
        <w:rPr>
          <w:spacing w:val="1"/>
        </w:rPr>
        <w:t xml:space="preserve"> </w:t>
      </w:r>
      <w:r>
        <w:t>для</w:t>
      </w:r>
      <w:r>
        <w:rPr>
          <w:spacing w:val="1"/>
        </w:rPr>
        <w:t xml:space="preserve"> </w:t>
      </w:r>
      <w:r>
        <w:t>среднего</w:t>
      </w:r>
      <w:r>
        <w:rPr>
          <w:spacing w:val="1"/>
        </w:rPr>
        <w:t xml:space="preserve"> </w:t>
      </w:r>
      <w:r>
        <w:t xml:space="preserve">профессионального образования / В. В. Трофимов, О. П. Ильина, В. И. </w:t>
      </w:r>
      <w:proofErr w:type="spellStart"/>
      <w:r>
        <w:t>Кияев</w:t>
      </w:r>
      <w:proofErr w:type="spellEnd"/>
      <w:r>
        <w:t>, Е. В. Трофимова ;</w:t>
      </w:r>
      <w:r>
        <w:rPr>
          <w:spacing w:val="1"/>
        </w:rPr>
        <w:t xml:space="preserve"> </w:t>
      </w:r>
      <w:r>
        <w:t>под</w:t>
      </w:r>
      <w:r>
        <w:rPr>
          <w:spacing w:val="1"/>
        </w:rPr>
        <w:t xml:space="preserve"> </w:t>
      </w:r>
      <w:r>
        <w:t>редакцией</w:t>
      </w:r>
      <w:r>
        <w:rPr>
          <w:spacing w:val="1"/>
        </w:rPr>
        <w:t xml:space="preserve"> </w:t>
      </w:r>
      <w:r>
        <w:t>В. В. Трофимова. —</w:t>
      </w:r>
      <w:r>
        <w:rPr>
          <w:spacing w:val="1"/>
        </w:rPr>
        <w:t xml:space="preserve"> </w:t>
      </w:r>
      <w:r>
        <w:t>Москва</w:t>
      </w:r>
      <w:proofErr w:type="gramStart"/>
      <w:r>
        <w:t xml:space="preserve"> :</w:t>
      </w:r>
      <w:proofErr w:type="gramEnd"/>
      <w:r>
        <w:rPr>
          <w:spacing w:val="1"/>
        </w:rPr>
        <w:t xml:space="preserve"> </w:t>
      </w:r>
      <w:r>
        <w:t>Издательство</w:t>
      </w:r>
      <w:r>
        <w:rPr>
          <w:spacing w:val="1"/>
        </w:rPr>
        <w:t xml:space="preserve"> </w:t>
      </w:r>
      <w:proofErr w:type="spellStart"/>
      <w:r>
        <w:t>Юрайт</w:t>
      </w:r>
      <w:proofErr w:type="spellEnd"/>
      <w:r>
        <w:t>,</w:t>
      </w:r>
      <w:r>
        <w:rPr>
          <w:spacing w:val="1"/>
        </w:rPr>
        <w:t xml:space="preserve"> </w:t>
      </w:r>
      <w:r>
        <w:t>2020. —</w:t>
      </w:r>
      <w:r>
        <w:rPr>
          <w:spacing w:val="1"/>
        </w:rPr>
        <w:t xml:space="preserve"> </w:t>
      </w:r>
      <w:r>
        <w:t>238 с. —</w:t>
      </w:r>
      <w:r>
        <w:rPr>
          <w:spacing w:val="1"/>
        </w:rPr>
        <w:t xml:space="preserve"> </w:t>
      </w:r>
      <w:r>
        <w:t>(Профессиональное образование). — ISBN 978-5-534-03964-1. — Текст</w:t>
      </w:r>
      <w:proofErr w:type="gramStart"/>
      <w:r>
        <w:t xml:space="preserve"> :</w:t>
      </w:r>
      <w:proofErr w:type="gramEnd"/>
      <w:r>
        <w:t xml:space="preserve"> электронный // ЭБС</w:t>
      </w:r>
      <w:r>
        <w:rPr>
          <w:spacing w:val="1"/>
        </w:rPr>
        <w:t xml:space="preserve"> </w:t>
      </w:r>
      <w:proofErr w:type="spellStart"/>
      <w:r>
        <w:t>Юрайт</w:t>
      </w:r>
      <w:proofErr w:type="spellEnd"/>
      <w:r>
        <w:rPr>
          <w:spacing w:val="-4"/>
        </w:rPr>
        <w:t xml:space="preserve"> </w:t>
      </w:r>
      <w:r>
        <w:t>[сайт].</w:t>
      </w:r>
      <w:r>
        <w:rPr>
          <w:spacing w:val="1"/>
        </w:rPr>
        <w:t xml:space="preserve"> </w:t>
      </w:r>
      <w:r>
        <w:t>—</w:t>
      </w:r>
      <w:r>
        <w:rPr>
          <w:spacing w:val="-3"/>
        </w:rPr>
        <w:t xml:space="preserve"> </w:t>
      </w:r>
      <w:r>
        <w:t>URL:</w:t>
      </w:r>
      <w:r>
        <w:rPr>
          <w:color w:val="0000FF"/>
          <w:spacing w:val="-1"/>
        </w:rPr>
        <w:t xml:space="preserve"> </w:t>
      </w:r>
      <w:hyperlink r:id="rId17">
        <w:r>
          <w:rPr>
            <w:color w:val="0000FF"/>
            <w:u w:val="single" w:color="0000FF"/>
          </w:rPr>
          <w:t>https://urait.ru/bcode/469957</w:t>
        </w:r>
      </w:hyperlink>
    </w:p>
    <w:p w:rsidR="00BB22D6" w:rsidRDefault="007C605F">
      <w:pPr>
        <w:pStyle w:val="a4"/>
        <w:numPr>
          <w:ilvl w:val="0"/>
          <w:numId w:val="2"/>
        </w:numPr>
        <w:tabs>
          <w:tab w:val="left" w:pos="1544"/>
        </w:tabs>
        <w:ind w:firstLine="566"/>
        <w:jc w:val="both"/>
      </w:pPr>
      <w:r>
        <w:t>Советов,</w:t>
      </w:r>
      <w:r>
        <w:rPr>
          <w:spacing w:val="1"/>
        </w:rPr>
        <w:t xml:space="preserve"> </w:t>
      </w:r>
      <w:r>
        <w:t>Б. Я.</w:t>
      </w:r>
      <w:r>
        <w:rPr>
          <w:spacing w:val="1"/>
        </w:rPr>
        <w:t xml:space="preserve"> </w:t>
      </w:r>
      <w:r>
        <w:t>Информационные</w:t>
      </w:r>
      <w:r>
        <w:rPr>
          <w:spacing w:val="1"/>
        </w:rPr>
        <w:t xml:space="preserve"> </w:t>
      </w:r>
      <w:r>
        <w:t>технологии</w:t>
      </w:r>
      <w:proofErr w:type="gramStart"/>
      <w:r>
        <w:t xml:space="preserve"> :</w:t>
      </w:r>
      <w:proofErr w:type="gramEnd"/>
      <w:r>
        <w:rPr>
          <w:spacing w:val="1"/>
        </w:rPr>
        <w:t xml:space="preserve"> </w:t>
      </w:r>
      <w:r>
        <w:t>учебник</w:t>
      </w:r>
      <w:r>
        <w:rPr>
          <w:spacing w:val="1"/>
        </w:rPr>
        <w:t xml:space="preserve"> </w:t>
      </w:r>
      <w:r>
        <w:t>для</w:t>
      </w:r>
      <w:r>
        <w:rPr>
          <w:spacing w:val="1"/>
        </w:rPr>
        <w:t xml:space="preserve"> </w:t>
      </w:r>
      <w:r>
        <w:t>среднего</w:t>
      </w:r>
      <w:r>
        <w:rPr>
          <w:spacing w:val="1"/>
        </w:rPr>
        <w:t xml:space="preserve"> </w:t>
      </w:r>
      <w:r>
        <w:t>профессионального</w:t>
      </w:r>
      <w:r>
        <w:rPr>
          <w:spacing w:val="1"/>
        </w:rPr>
        <w:t xml:space="preserve"> </w:t>
      </w:r>
      <w:r>
        <w:t>образования /</w:t>
      </w:r>
      <w:r>
        <w:rPr>
          <w:spacing w:val="1"/>
        </w:rPr>
        <w:t xml:space="preserve"> </w:t>
      </w:r>
      <w:r>
        <w:t>Б. Я. Советов,</w:t>
      </w:r>
      <w:r>
        <w:rPr>
          <w:spacing w:val="55"/>
        </w:rPr>
        <w:t xml:space="preserve"> </w:t>
      </w:r>
      <w:r>
        <w:t xml:space="preserve">В. В. </w:t>
      </w:r>
      <w:proofErr w:type="spellStart"/>
      <w:r>
        <w:t>Цехановский</w:t>
      </w:r>
      <w:proofErr w:type="spellEnd"/>
      <w:r>
        <w:t>. —</w:t>
      </w:r>
      <w:r>
        <w:rPr>
          <w:spacing w:val="55"/>
        </w:rPr>
        <w:t xml:space="preserve"> </w:t>
      </w:r>
      <w:r>
        <w:t>7-е</w:t>
      </w:r>
      <w:r>
        <w:rPr>
          <w:spacing w:val="55"/>
        </w:rPr>
        <w:t xml:space="preserve"> </w:t>
      </w:r>
      <w:r>
        <w:t>изд.,</w:t>
      </w:r>
      <w:r>
        <w:rPr>
          <w:spacing w:val="55"/>
        </w:rPr>
        <w:t xml:space="preserve"> </w:t>
      </w:r>
      <w:proofErr w:type="spellStart"/>
      <w:r>
        <w:t>перераб</w:t>
      </w:r>
      <w:proofErr w:type="spellEnd"/>
      <w:r>
        <w:t>.</w:t>
      </w:r>
      <w:r>
        <w:rPr>
          <w:spacing w:val="55"/>
        </w:rPr>
        <w:t xml:space="preserve"> </w:t>
      </w:r>
      <w:r>
        <w:t>и</w:t>
      </w:r>
      <w:r>
        <w:rPr>
          <w:spacing w:val="1"/>
        </w:rPr>
        <w:t xml:space="preserve"> </w:t>
      </w:r>
      <w:r>
        <w:t xml:space="preserve">доп. — Москва : Издательство </w:t>
      </w:r>
      <w:proofErr w:type="spellStart"/>
      <w:r>
        <w:t>Юрайт</w:t>
      </w:r>
      <w:proofErr w:type="spellEnd"/>
      <w:r>
        <w:t>, 2020. — 327 с. — (Профессиональное образование). —</w:t>
      </w:r>
      <w:r>
        <w:rPr>
          <w:spacing w:val="1"/>
        </w:rPr>
        <w:t xml:space="preserve"> </w:t>
      </w:r>
      <w:r>
        <w:t xml:space="preserve">ISBN 978-5-534-06399-8.   </w:t>
      </w:r>
      <w:r>
        <w:rPr>
          <w:spacing w:val="1"/>
        </w:rPr>
        <w:t xml:space="preserve"> </w:t>
      </w:r>
      <w:r>
        <w:t xml:space="preserve">—   </w:t>
      </w:r>
      <w:r>
        <w:rPr>
          <w:spacing w:val="1"/>
        </w:rPr>
        <w:t xml:space="preserve"> </w:t>
      </w:r>
      <w:r>
        <w:t>Текст</w:t>
      </w:r>
      <w:proofErr w:type="gramStart"/>
      <w:r>
        <w:t xml:space="preserve">   </w:t>
      </w:r>
      <w:r>
        <w:rPr>
          <w:spacing w:val="1"/>
        </w:rPr>
        <w:t xml:space="preserve"> </w:t>
      </w:r>
      <w:r>
        <w:t>:</w:t>
      </w:r>
      <w:proofErr w:type="gramEnd"/>
      <w:r>
        <w:t xml:space="preserve">     электронный     //     ЭБС     </w:t>
      </w:r>
      <w:proofErr w:type="spellStart"/>
      <w:r>
        <w:t>Юрайт</w:t>
      </w:r>
      <w:proofErr w:type="spellEnd"/>
      <w:r>
        <w:t xml:space="preserve">     [сайт].     —</w:t>
      </w:r>
      <w:r>
        <w:rPr>
          <w:spacing w:val="1"/>
        </w:rPr>
        <w:t xml:space="preserve"> </w:t>
      </w:r>
      <w:r>
        <w:t>URL:</w:t>
      </w:r>
      <w:r>
        <w:rPr>
          <w:color w:val="0000FF"/>
          <w:spacing w:val="2"/>
        </w:rPr>
        <w:t xml:space="preserve"> </w:t>
      </w:r>
      <w:hyperlink r:id="rId18">
        <w:r>
          <w:rPr>
            <w:color w:val="0000FF"/>
            <w:u w:val="single" w:color="0000FF"/>
          </w:rPr>
          <w:t>https://urait.ru/bcode/469425</w:t>
        </w:r>
      </w:hyperlink>
    </w:p>
    <w:p w:rsidR="00BB22D6" w:rsidRDefault="00BB22D6">
      <w:pPr>
        <w:pStyle w:val="a3"/>
        <w:rPr>
          <w:sz w:val="20"/>
        </w:rPr>
      </w:pPr>
    </w:p>
    <w:p w:rsidR="00BB22D6" w:rsidRDefault="00BB22D6">
      <w:pPr>
        <w:pStyle w:val="a3"/>
        <w:rPr>
          <w:sz w:val="20"/>
        </w:rPr>
      </w:pPr>
    </w:p>
    <w:p w:rsidR="00BB22D6" w:rsidRDefault="00BB22D6">
      <w:pPr>
        <w:pStyle w:val="a3"/>
        <w:spacing w:before="6"/>
        <w:rPr>
          <w:sz w:val="17"/>
        </w:rPr>
      </w:pPr>
    </w:p>
    <w:p w:rsidR="00BB22D6" w:rsidRDefault="007C605F">
      <w:pPr>
        <w:spacing w:before="92"/>
        <w:ind w:left="953"/>
        <w:rPr>
          <w:i/>
        </w:rPr>
      </w:pPr>
      <w:r>
        <w:rPr>
          <w:i/>
        </w:rPr>
        <w:t>Дополнительные</w:t>
      </w:r>
      <w:r>
        <w:rPr>
          <w:i/>
          <w:spacing w:val="-2"/>
        </w:rPr>
        <w:t xml:space="preserve"> </w:t>
      </w:r>
      <w:r>
        <w:rPr>
          <w:i/>
        </w:rPr>
        <w:t>источники:</w:t>
      </w:r>
    </w:p>
    <w:p w:rsidR="00BB22D6" w:rsidRDefault="007C605F">
      <w:pPr>
        <w:pStyle w:val="a4"/>
        <w:numPr>
          <w:ilvl w:val="1"/>
          <w:numId w:val="2"/>
        </w:numPr>
        <w:tabs>
          <w:tab w:val="left" w:pos="1544"/>
        </w:tabs>
        <w:spacing w:before="204"/>
        <w:ind w:right="105" w:firstLine="849"/>
        <w:jc w:val="both"/>
      </w:pPr>
      <w:r>
        <w:t>Мамонова, Т. Е.</w:t>
      </w:r>
      <w:r>
        <w:rPr>
          <w:spacing w:val="1"/>
        </w:rPr>
        <w:t xml:space="preserve"> </w:t>
      </w:r>
      <w:r>
        <w:t>Информационные технологии. Лабораторный практикум</w:t>
      </w:r>
      <w:proofErr w:type="gramStart"/>
      <w:r>
        <w:t xml:space="preserve"> :</w:t>
      </w:r>
      <w:proofErr w:type="gramEnd"/>
      <w:r>
        <w:t xml:space="preserve"> учебное</w:t>
      </w:r>
      <w:r>
        <w:rPr>
          <w:spacing w:val="1"/>
        </w:rPr>
        <w:t xml:space="preserve"> </w:t>
      </w:r>
      <w:r>
        <w:t>пособие</w:t>
      </w:r>
      <w:r>
        <w:rPr>
          <w:spacing w:val="1"/>
        </w:rPr>
        <w:t xml:space="preserve"> </w:t>
      </w:r>
      <w:r>
        <w:t>для</w:t>
      </w:r>
      <w:r>
        <w:rPr>
          <w:spacing w:val="1"/>
        </w:rPr>
        <w:t xml:space="preserve"> </w:t>
      </w:r>
      <w:r>
        <w:t>среднего</w:t>
      </w:r>
      <w:r>
        <w:rPr>
          <w:spacing w:val="1"/>
        </w:rPr>
        <w:t xml:space="preserve"> </w:t>
      </w:r>
      <w:r>
        <w:t>профессионального</w:t>
      </w:r>
      <w:r>
        <w:rPr>
          <w:spacing w:val="1"/>
        </w:rPr>
        <w:t xml:space="preserve"> </w:t>
      </w:r>
      <w:r>
        <w:t>образования /</w:t>
      </w:r>
      <w:r>
        <w:rPr>
          <w:spacing w:val="1"/>
        </w:rPr>
        <w:t xml:space="preserve"> </w:t>
      </w:r>
      <w:r>
        <w:t>Т. Е. Мамонова. —</w:t>
      </w:r>
      <w:r>
        <w:rPr>
          <w:spacing w:val="1"/>
        </w:rPr>
        <w:t xml:space="preserve"> </w:t>
      </w:r>
      <w:r>
        <w:t>Москва</w:t>
      </w:r>
      <w:proofErr w:type="gramStart"/>
      <w:r>
        <w:t xml:space="preserve"> :</w:t>
      </w:r>
      <w:proofErr w:type="gramEnd"/>
      <w:r>
        <w:rPr>
          <w:spacing w:val="1"/>
        </w:rPr>
        <w:t xml:space="preserve"> </w:t>
      </w:r>
      <w:r>
        <w:t xml:space="preserve">Издательство </w:t>
      </w:r>
      <w:proofErr w:type="spellStart"/>
      <w:r>
        <w:t>Юрайт</w:t>
      </w:r>
      <w:proofErr w:type="spellEnd"/>
      <w:r>
        <w:t>, 2020. — 178 с. — (Профессиональное образование). — ISBN 978-5-534-</w:t>
      </w:r>
      <w:r>
        <w:rPr>
          <w:spacing w:val="1"/>
        </w:rPr>
        <w:t xml:space="preserve"> </w:t>
      </w:r>
      <w:r>
        <w:t>07791-9.</w:t>
      </w:r>
      <w:r>
        <w:rPr>
          <w:spacing w:val="-2"/>
        </w:rPr>
        <w:t xml:space="preserve"> </w:t>
      </w:r>
      <w:r>
        <w:t>—</w:t>
      </w:r>
      <w:r>
        <w:rPr>
          <w:spacing w:val="-3"/>
        </w:rPr>
        <w:t xml:space="preserve"> </w:t>
      </w:r>
      <w:r>
        <w:t>Текст</w:t>
      </w:r>
      <w:proofErr w:type="gramStart"/>
      <w:r>
        <w:t xml:space="preserve"> :</w:t>
      </w:r>
      <w:proofErr w:type="gramEnd"/>
      <w:r>
        <w:rPr>
          <w:spacing w:val="-3"/>
        </w:rPr>
        <w:t xml:space="preserve"> </w:t>
      </w:r>
      <w:r>
        <w:t>электронный</w:t>
      </w:r>
      <w:r>
        <w:rPr>
          <w:spacing w:val="-1"/>
        </w:rPr>
        <w:t xml:space="preserve"> </w:t>
      </w:r>
      <w:r>
        <w:t>//</w:t>
      </w:r>
      <w:r>
        <w:rPr>
          <w:spacing w:val="-3"/>
        </w:rPr>
        <w:t xml:space="preserve"> </w:t>
      </w:r>
      <w:r>
        <w:t>ЭБС</w:t>
      </w:r>
      <w:r>
        <w:rPr>
          <w:spacing w:val="2"/>
        </w:rPr>
        <w:t xml:space="preserve"> </w:t>
      </w:r>
      <w:proofErr w:type="spellStart"/>
      <w:r>
        <w:t>Юрайт</w:t>
      </w:r>
      <w:proofErr w:type="spellEnd"/>
      <w:r>
        <w:rPr>
          <w:spacing w:val="-4"/>
        </w:rPr>
        <w:t xml:space="preserve"> </w:t>
      </w:r>
      <w:r>
        <w:t>[сайт].</w:t>
      </w:r>
      <w:r>
        <w:rPr>
          <w:spacing w:val="8"/>
        </w:rPr>
        <w:t xml:space="preserve"> </w:t>
      </w:r>
      <w:r>
        <w:t>—</w:t>
      </w:r>
      <w:r>
        <w:rPr>
          <w:spacing w:val="-4"/>
        </w:rPr>
        <w:t xml:space="preserve"> </w:t>
      </w:r>
      <w:r>
        <w:t>URL:</w:t>
      </w:r>
      <w:r>
        <w:rPr>
          <w:color w:val="0000FF"/>
          <w:spacing w:val="-2"/>
        </w:rPr>
        <w:t xml:space="preserve"> </w:t>
      </w:r>
      <w:hyperlink r:id="rId19">
        <w:r>
          <w:rPr>
            <w:color w:val="0000FF"/>
            <w:u w:val="single" w:color="0000FF"/>
          </w:rPr>
          <w:t>https://urait.ru/bcode/474747</w:t>
        </w:r>
      </w:hyperlink>
    </w:p>
    <w:p w:rsidR="00BB22D6" w:rsidRDefault="007C605F">
      <w:pPr>
        <w:pStyle w:val="a4"/>
        <w:numPr>
          <w:ilvl w:val="1"/>
          <w:numId w:val="2"/>
        </w:numPr>
        <w:tabs>
          <w:tab w:val="left" w:pos="1544"/>
        </w:tabs>
        <w:ind w:right="107" w:firstLine="849"/>
        <w:jc w:val="both"/>
      </w:pPr>
      <w:r>
        <w:t>Демин,</w:t>
      </w:r>
      <w:r>
        <w:rPr>
          <w:spacing w:val="1"/>
        </w:rPr>
        <w:t xml:space="preserve"> </w:t>
      </w:r>
      <w:r>
        <w:t>А. Ю.</w:t>
      </w:r>
      <w:r>
        <w:rPr>
          <w:spacing w:val="1"/>
        </w:rPr>
        <w:t xml:space="preserve"> </w:t>
      </w:r>
      <w:r>
        <w:t>Информатика.</w:t>
      </w:r>
      <w:r>
        <w:rPr>
          <w:spacing w:val="1"/>
        </w:rPr>
        <w:t xml:space="preserve"> </w:t>
      </w:r>
      <w:r>
        <w:t>Лабораторный</w:t>
      </w:r>
      <w:r>
        <w:rPr>
          <w:spacing w:val="1"/>
        </w:rPr>
        <w:t xml:space="preserve"> </w:t>
      </w:r>
      <w:r>
        <w:t>практикум</w:t>
      </w:r>
      <w:proofErr w:type="gramStart"/>
      <w:r>
        <w:t xml:space="preserve"> :</w:t>
      </w:r>
      <w:proofErr w:type="gramEnd"/>
      <w:r>
        <w:rPr>
          <w:spacing w:val="1"/>
        </w:rPr>
        <w:t xml:space="preserve"> </w:t>
      </w:r>
      <w:r>
        <w:t>учебное</w:t>
      </w:r>
      <w:r>
        <w:rPr>
          <w:spacing w:val="1"/>
        </w:rPr>
        <w:t xml:space="preserve"> </w:t>
      </w:r>
      <w:r>
        <w:t>пособие</w:t>
      </w:r>
      <w:r>
        <w:rPr>
          <w:spacing w:val="1"/>
        </w:rPr>
        <w:t xml:space="preserve"> </w:t>
      </w:r>
      <w:r>
        <w:t>для</w:t>
      </w:r>
      <w:r>
        <w:rPr>
          <w:spacing w:val="1"/>
        </w:rPr>
        <w:t xml:space="preserve"> </w:t>
      </w:r>
      <w:r>
        <w:t>среднего</w:t>
      </w:r>
      <w:r>
        <w:rPr>
          <w:spacing w:val="1"/>
        </w:rPr>
        <w:t xml:space="preserve"> </w:t>
      </w:r>
      <w:r>
        <w:t>профессионального</w:t>
      </w:r>
      <w:r>
        <w:rPr>
          <w:spacing w:val="1"/>
        </w:rPr>
        <w:t xml:space="preserve"> </w:t>
      </w:r>
      <w:r>
        <w:t>образования /</w:t>
      </w:r>
      <w:r>
        <w:rPr>
          <w:spacing w:val="1"/>
        </w:rPr>
        <w:t xml:space="preserve"> </w:t>
      </w:r>
      <w:r>
        <w:t>А. Ю. Демин,</w:t>
      </w:r>
      <w:r>
        <w:rPr>
          <w:spacing w:val="1"/>
        </w:rPr>
        <w:t xml:space="preserve"> </w:t>
      </w:r>
      <w:r>
        <w:t>В. А. Дорофеев. —</w:t>
      </w:r>
      <w:r>
        <w:rPr>
          <w:spacing w:val="1"/>
        </w:rPr>
        <w:t xml:space="preserve"> </w:t>
      </w:r>
      <w:r>
        <w:t>Москва</w:t>
      </w:r>
      <w:proofErr w:type="gramStart"/>
      <w:r>
        <w:t xml:space="preserve"> :</w:t>
      </w:r>
      <w:proofErr w:type="gramEnd"/>
      <w:r>
        <w:rPr>
          <w:spacing w:val="1"/>
        </w:rPr>
        <w:t xml:space="preserve"> </w:t>
      </w:r>
      <w:r>
        <w:t xml:space="preserve">Издательство </w:t>
      </w:r>
      <w:proofErr w:type="spellStart"/>
      <w:r>
        <w:t>Юрайт</w:t>
      </w:r>
      <w:proofErr w:type="spellEnd"/>
      <w:r>
        <w:t>, 2020. — 133 с. — (Профессиональное образование). — ISBN 978-5-534-</w:t>
      </w:r>
      <w:r>
        <w:rPr>
          <w:spacing w:val="1"/>
        </w:rPr>
        <w:t xml:space="preserve"> </w:t>
      </w:r>
      <w:r>
        <w:t>07984-5.</w:t>
      </w:r>
      <w:r>
        <w:rPr>
          <w:spacing w:val="-2"/>
        </w:rPr>
        <w:t xml:space="preserve"> </w:t>
      </w:r>
      <w:r>
        <w:t>—</w:t>
      </w:r>
      <w:r>
        <w:rPr>
          <w:spacing w:val="-3"/>
        </w:rPr>
        <w:t xml:space="preserve"> </w:t>
      </w:r>
      <w:r>
        <w:t>Текст</w:t>
      </w:r>
      <w:proofErr w:type="gramStart"/>
      <w:r>
        <w:t xml:space="preserve"> :</w:t>
      </w:r>
      <w:proofErr w:type="gramEnd"/>
      <w:r>
        <w:rPr>
          <w:spacing w:val="-3"/>
        </w:rPr>
        <w:t xml:space="preserve"> </w:t>
      </w:r>
      <w:r>
        <w:t>электронный</w:t>
      </w:r>
      <w:r>
        <w:rPr>
          <w:spacing w:val="-1"/>
        </w:rPr>
        <w:t xml:space="preserve"> </w:t>
      </w:r>
      <w:r>
        <w:t>//</w:t>
      </w:r>
      <w:r>
        <w:rPr>
          <w:spacing w:val="-3"/>
        </w:rPr>
        <w:t xml:space="preserve"> </w:t>
      </w:r>
      <w:r>
        <w:t>ЭБС</w:t>
      </w:r>
      <w:r>
        <w:rPr>
          <w:spacing w:val="2"/>
        </w:rPr>
        <w:t xml:space="preserve"> </w:t>
      </w:r>
      <w:proofErr w:type="spellStart"/>
      <w:r>
        <w:t>Юрайт</w:t>
      </w:r>
      <w:proofErr w:type="spellEnd"/>
      <w:r>
        <w:rPr>
          <w:spacing w:val="-4"/>
        </w:rPr>
        <w:t xml:space="preserve"> </w:t>
      </w:r>
      <w:r>
        <w:t>[сайт].</w:t>
      </w:r>
      <w:r>
        <w:rPr>
          <w:spacing w:val="8"/>
        </w:rPr>
        <w:t xml:space="preserve"> </w:t>
      </w:r>
      <w:r>
        <w:t>—</w:t>
      </w:r>
      <w:r>
        <w:rPr>
          <w:spacing w:val="-4"/>
        </w:rPr>
        <w:t xml:space="preserve"> </w:t>
      </w:r>
      <w:r>
        <w:t>URL:</w:t>
      </w:r>
      <w:r>
        <w:rPr>
          <w:color w:val="0000FF"/>
          <w:spacing w:val="-3"/>
        </w:rPr>
        <w:t xml:space="preserve"> </w:t>
      </w:r>
      <w:hyperlink r:id="rId20">
        <w:r>
          <w:rPr>
            <w:color w:val="0000FF"/>
            <w:u w:val="single" w:color="0000FF"/>
          </w:rPr>
          <w:t>https://urait.ru/bcode/474757</w:t>
        </w:r>
      </w:hyperlink>
    </w:p>
    <w:p w:rsidR="00BB22D6" w:rsidRDefault="007C605F">
      <w:pPr>
        <w:spacing w:before="200" w:line="322" w:lineRule="exact"/>
        <w:ind w:left="953"/>
        <w:rPr>
          <w:i/>
          <w:sz w:val="28"/>
        </w:rPr>
      </w:pPr>
      <w:r>
        <w:rPr>
          <w:i/>
          <w:sz w:val="28"/>
        </w:rPr>
        <w:t>Интернет-ресурсы:</w:t>
      </w:r>
    </w:p>
    <w:p w:rsidR="00BB22D6" w:rsidRDefault="007C605F">
      <w:pPr>
        <w:pStyle w:val="a4"/>
        <w:numPr>
          <w:ilvl w:val="0"/>
          <w:numId w:val="1"/>
        </w:numPr>
        <w:tabs>
          <w:tab w:val="left" w:pos="1380"/>
          <w:tab w:val="left" w:pos="1381"/>
        </w:tabs>
        <w:ind w:right="124" w:firstLine="850"/>
        <w:rPr>
          <w:sz w:val="28"/>
        </w:rPr>
      </w:pPr>
      <w:r>
        <w:rPr>
          <w:sz w:val="28"/>
        </w:rPr>
        <w:t>Электронный</w:t>
      </w:r>
      <w:r>
        <w:rPr>
          <w:spacing w:val="8"/>
          <w:sz w:val="28"/>
        </w:rPr>
        <w:t xml:space="preserve"> </w:t>
      </w:r>
      <w:r>
        <w:rPr>
          <w:sz w:val="28"/>
        </w:rPr>
        <w:t>каталог</w:t>
      </w:r>
      <w:r>
        <w:rPr>
          <w:spacing w:val="9"/>
          <w:sz w:val="28"/>
        </w:rPr>
        <w:t xml:space="preserve"> </w:t>
      </w:r>
      <w:r>
        <w:rPr>
          <w:sz w:val="28"/>
        </w:rPr>
        <w:t>Фундаментальной</w:t>
      </w:r>
      <w:r>
        <w:rPr>
          <w:spacing w:val="8"/>
          <w:sz w:val="28"/>
        </w:rPr>
        <w:t xml:space="preserve"> </w:t>
      </w:r>
      <w:r>
        <w:rPr>
          <w:sz w:val="28"/>
        </w:rPr>
        <w:t>библиотеки</w:t>
      </w:r>
      <w:r>
        <w:rPr>
          <w:spacing w:val="8"/>
          <w:sz w:val="28"/>
        </w:rPr>
        <w:t xml:space="preserve"> </w:t>
      </w:r>
      <w:r>
        <w:rPr>
          <w:sz w:val="28"/>
        </w:rPr>
        <w:t>ТГУ</w:t>
      </w:r>
      <w:r>
        <w:rPr>
          <w:spacing w:val="8"/>
          <w:sz w:val="28"/>
        </w:rPr>
        <w:t xml:space="preserve"> </w:t>
      </w:r>
      <w:r>
        <w:rPr>
          <w:sz w:val="28"/>
        </w:rPr>
        <w:t>имени</w:t>
      </w:r>
      <w:r>
        <w:rPr>
          <w:spacing w:val="-67"/>
          <w:sz w:val="28"/>
        </w:rPr>
        <w:t xml:space="preserve"> </w:t>
      </w:r>
      <w:r>
        <w:rPr>
          <w:sz w:val="28"/>
        </w:rPr>
        <w:t>Г.Р.</w:t>
      </w:r>
      <w:r>
        <w:rPr>
          <w:spacing w:val="3"/>
          <w:sz w:val="28"/>
        </w:rPr>
        <w:t xml:space="preserve"> </w:t>
      </w:r>
      <w:r>
        <w:rPr>
          <w:sz w:val="28"/>
        </w:rPr>
        <w:t>Державина.</w:t>
      </w:r>
      <w:r>
        <w:rPr>
          <w:spacing w:val="4"/>
          <w:sz w:val="28"/>
        </w:rPr>
        <w:t xml:space="preserve"> </w:t>
      </w:r>
      <w:hyperlink r:id="rId21">
        <w:r>
          <w:rPr>
            <w:sz w:val="28"/>
          </w:rPr>
          <w:t>http://biblio.tsutmb.ru/</w:t>
        </w:r>
      </w:hyperlink>
    </w:p>
    <w:p w:rsidR="00BB22D6" w:rsidRDefault="007C605F">
      <w:pPr>
        <w:pStyle w:val="a4"/>
        <w:numPr>
          <w:ilvl w:val="0"/>
          <w:numId w:val="1"/>
        </w:numPr>
        <w:tabs>
          <w:tab w:val="left" w:pos="1380"/>
          <w:tab w:val="left" w:pos="1381"/>
          <w:tab w:val="left" w:pos="5704"/>
          <w:tab w:val="left" w:pos="7800"/>
        </w:tabs>
        <w:ind w:right="121" w:firstLine="850"/>
        <w:rPr>
          <w:sz w:val="28"/>
        </w:rPr>
      </w:pPr>
      <w:r>
        <w:rPr>
          <w:sz w:val="28"/>
        </w:rPr>
        <w:t>Электронно-библиотечная</w:t>
      </w:r>
      <w:r>
        <w:rPr>
          <w:sz w:val="28"/>
        </w:rPr>
        <w:tab/>
        <w:t>система</w:t>
      </w:r>
      <w:r>
        <w:rPr>
          <w:sz w:val="28"/>
        </w:rPr>
        <w:tab/>
      </w:r>
      <w:r>
        <w:rPr>
          <w:spacing w:val="-2"/>
          <w:sz w:val="28"/>
        </w:rPr>
        <w:t>«</w:t>
      </w:r>
      <w:proofErr w:type="spellStart"/>
      <w:r>
        <w:rPr>
          <w:spacing w:val="-2"/>
          <w:sz w:val="28"/>
        </w:rPr>
        <w:t>КнигоФонд</w:t>
      </w:r>
      <w:proofErr w:type="spellEnd"/>
      <w:r>
        <w:rPr>
          <w:spacing w:val="-2"/>
          <w:sz w:val="28"/>
        </w:rPr>
        <w:t>».</w:t>
      </w:r>
      <w:r>
        <w:rPr>
          <w:spacing w:val="-67"/>
          <w:sz w:val="28"/>
        </w:rPr>
        <w:t xml:space="preserve"> </w:t>
      </w:r>
      <w:hyperlink r:id="rId22">
        <w:r>
          <w:rPr>
            <w:sz w:val="28"/>
          </w:rPr>
          <w:t>http://www.knigafund.ru/</w:t>
        </w:r>
      </w:hyperlink>
    </w:p>
    <w:p w:rsidR="00BB22D6" w:rsidRDefault="007C605F">
      <w:pPr>
        <w:pStyle w:val="a4"/>
        <w:numPr>
          <w:ilvl w:val="0"/>
          <w:numId w:val="1"/>
        </w:numPr>
        <w:tabs>
          <w:tab w:val="left" w:pos="1380"/>
          <w:tab w:val="left" w:pos="1381"/>
          <w:tab w:val="left" w:pos="6102"/>
          <w:tab w:val="left" w:pos="8597"/>
        </w:tabs>
        <w:spacing w:line="242" w:lineRule="auto"/>
        <w:ind w:right="121" w:firstLine="850"/>
        <w:rPr>
          <w:sz w:val="28"/>
        </w:rPr>
      </w:pPr>
      <w:r>
        <w:rPr>
          <w:sz w:val="28"/>
        </w:rPr>
        <w:t>Электронно-библиотечная</w:t>
      </w:r>
      <w:r>
        <w:rPr>
          <w:sz w:val="28"/>
        </w:rPr>
        <w:tab/>
        <w:t>система</w:t>
      </w:r>
      <w:r>
        <w:rPr>
          <w:sz w:val="28"/>
        </w:rPr>
        <w:tab/>
      </w:r>
      <w:proofErr w:type="spellStart"/>
      <w:r>
        <w:rPr>
          <w:spacing w:val="-1"/>
          <w:sz w:val="28"/>
        </w:rPr>
        <w:t>elibrary</w:t>
      </w:r>
      <w:proofErr w:type="spellEnd"/>
      <w:r>
        <w:rPr>
          <w:spacing w:val="-1"/>
          <w:sz w:val="28"/>
        </w:rPr>
        <w:t>.</w:t>
      </w:r>
      <w:r>
        <w:rPr>
          <w:spacing w:val="-67"/>
          <w:sz w:val="28"/>
        </w:rPr>
        <w:t xml:space="preserve"> </w:t>
      </w:r>
      <w:hyperlink r:id="rId23">
        <w:r>
          <w:rPr>
            <w:sz w:val="28"/>
          </w:rPr>
          <w:t>http://elibrary.ru/project_authors.asp?</w:t>
        </w:r>
      </w:hyperlink>
    </w:p>
    <w:p w:rsidR="00BB22D6" w:rsidRDefault="007C605F">
      <w:pPr>
        <w:pStyle w:val="a4"/>
        <w:numPr>
          <w:ilvl w:val="0"/>
          <w:numId w:val="1"/>
        </w:numPr>
        <w:tabs>
          <w:tab w:val="left" w:pos="1380"/>
          <w:tab w:val="left" w:pos="1381"/>
        </w:tabs>
        <w:ind w:right="122" w:firstLine="850"/>
        <w:rPr>
          <w:sz w:val="28"/>
        </w:rPr>
      </w:pPr>
      <w:r>
        <w:rPr>
          <w:sz w:val="28"/>
        </w:rPr>
        <w:t>Решу</w:t>
      </w:r>
      <w:r>
        <w:rPr>
          <w:spacing w:val="31"/>
          <w:sz w:val="28"/>
        </w:rPr>
        <w:t xml:space="preserve"> </w:t>
      </w:r>
      <w:r>
        <w:rPr>
          <w:sz w:val="28"/>
        </w:rPr>
        <w:t>ЕГЭ.</w:t>
      </w:r>
      <w:r>
        <w:rPr>
          <w:spacing w:val="39"/>
          <w:sz w:val="28"/>
        </w:rPr>
        <w:t xml:space="preserve"> </w:t>
      </w:r>
      <w:r>
        <w:rPr>
          <w:sz w:val="28"/>
        </w:rPr>
        <w:t>Образовательный</w:t>
      </w:r>
      <w:r>
        <w:rPr>
          <w:spacing w:val="35"/>
          <w:sz w:val="28"/>
        </w:rPr>
        <w:t xml:space="preserve"> </w:t>
      </w:r>
      <w:r>
        <w:rPr>
          <w:sz w:val="28"/>
        </w:rPr>
        <w:t>портал</w:t>
      </w:r>
      <w:r>
        <w:rPr>
          <w:spacing w:val="37"/>
          <w:sz w:val="28"/>
        </w:rPr>
        <w:t xml:space="preserve"> </w:t>
      </w:r>
      <w:r>
        <w:rPr>
          <w:sz w:val="28"/>
        </w:rPr>
        <w:t>для</w:t>
      </w:r>
      <w:r>
        <w:rPr>
          <w:spacing w:val="38"/>
          <w:sz w:val="28"/>
        </w:rPr>
        <w:t xml:space="preserve"> </w:t>
      </w:r>
      <w:r>
        <w:rPr>
          <w:sz w:val="28"/>
        </w:rPr>
        <w:t>подготовки</w:t>
      </w:r>
      <w:r>
        <w:rPr>
          <w:spacing w:val="35"/>
          <w:sz w:val="28"/>
        </w:rPr>
        <w:t xml:space="preserve"> </w:t>
      </w:r>
      <w:r>
        <w:rPr>
          <w:sz w:val="28"/>
        </w:rPr>
        <w:t>к</w:t>
      </w:r>
      <w:r>
        <w:rPr>
          <w:spacing w:val="36"/>
          <w:sz w:val="28"/>
        </w:rPr>
        <w:t xml:space="preserve"> </w:t>
      </w:r>
      <w:r>
        <w:rPr>
          <w:sz w:val="28"/>
        </w:rPr>
        <w:t>экзаменам.</w:t>
      </w:r>
      <w:r>
        <w:rPr>
          <w:spacing w:val="-67"/>
          <w:sz w:val="28"/>
        </w:rPr>
        <w:t xml:space="preserve"> </w:t>
      </w:r>
      <w:hyperlink r:id="rId24">
        <w:r>
          <w:rPr>
            <w:sz w:val="28"/>
          </w:rPr>
          <w:t>http://inf.reshuege.ru/</w:t>
        </w:r>
      </w:hyperlink>
    </w:p>
    <w:p w:rsidR="00BB22D6" w:rsidRDefault="007C605F">
      <w:pPr>
        <w:pStyle w:val="a4"/>
        <w:numPr>
          <w:ilvl w:val="0"/>
          <w:numId w:val="1"/>
        </w:numPr>
        <w:tabs>
          <w:tab w:val="left" w:pos="1380"/>
          <w:tab w:val="left" w:pos="1381"/>
        </w:tabs>
        <w:spacing w:line="322" w:lineRule="exact"/>
        <w:ind w:left="1380" w:right="0"/>
        <w:rPr>
          <w:sz w:val="28"/>
        </w:rPr>
      </w:pPr>
      <w:r>
        <w:rPr>
          <w:sz w:val="28"/>
        </w:rPr>
        <w:t>Решаем</w:t>
      </w:r>
      <w:r>
        <w:rPr>
          <w:spacing w:val="-7"/>
          <w:sz w:val="28"/>
        </w:rPr>
        <w:t xml:space="preserve"> </w:t>
      </w:r>
      <w:r>
        <w:rPr>
          <w:sz w:val="28"/>
        </w:rPr>
        <w:t>задачи</w:t>
      </w:r>
      <w:r>
        <w:rPr>
          <w:spacing w:val="-8"/>
          <w:sz w:val="28"/>
        </w:rPr>
        <w:t xml:space="preserve"> </w:t>
      </w:r>
      <w:r>
        <w:rPr>
          <w:sz w:val="28"/>
        </w:rPr>
        <w:t>по</w:t>
      </w:r>
      <w:r>
        <w:rPr>
          <w:spacing w:val="-8"/>
          <w:sz w:val="28"/>
        </w:rPr>
        <w:t xml:space="preserve"> </w:t>
      </w:r>
      <w:r>
        <w:rPr>
          <w:sz w:val="28"/>
        </w:rPr>
        <w:t>информатике</w:t>
      </w:r>
      <w:r>
        <w:rPr>
          <w:spacing w:val="-7"/>
          <w:sz w:val="28"/>
        </w:rPr>
        <w:t xml:space="preserve"> </w:t>
      </w:r>
      <w:proofErr w:type="spellStart"/>
      <w:r>
        <w:rPr>
          <w:sz w:val="28"/>
        </w:rPr>
        <w:t>OnLine</w:t>
      </w:r>
      <w:proofErr w:type="spellEnd"/>
      <w:r>
        <w:rPr>
          <w:sz w:val="28"/>
        </w:rPr>
        <w:t>.</w:t>
      </w:r>
      <w:r>
        <w:rPr>
          <w:spacing w:val="-5"/>
          <w:sz w:val="28"/>
        </w:rPr>
        <w:t xml:space="preserve"> </w:t>
      </w:r>
      <w:hyperlink r:id="rId25">
        <w:r>
          <w:rPr>
            <w:sz w:val="28"/>
          </w:rPr>
          <w:t>http://www.reshinfo.com/</w:t>
        </w:r>
      </w:hyperlink>
    </w:p>
    <w:p w:rsidR="00BB22D6" w:rsidRDefault="007C605F">
      <w:pPr>
        <w:pStyle w:val="a4"/>
        <w:numPr>
          <w:ilvl w:val="0"/>
          <w:numId w:val="1"/>
        </w:numPr>
        <w:tabs>
          <w:tab w:val="left" w:pos="1380"/>
          <w:tab w:val="left" w:pos="1381"/>
          <w:tab w:val="left" w:pos="6136"/>
          <w:tab w:val="left" w:pos="7571"/>
          <w:tab w:val="left" w:pos="8603"/>
        </w:tabs>
        <w:ind w:right="120" w:firstLine="850"/>
        <w:rPr>
          <w:sz w:val="28"/>
        </w:rPr>
      </w:pPr>
      <w:r>
        <w:rPr>
          <w:sz w:val="28"/>
        </w:rPr>
        <w:t>Информационно-образовательный</w:t>
      </w:r>
      <w:r>
        <w:rPr>
          <w:sz w:val="28"/>
        </w:rPr>
        <w:tab/>
        <w:t>портал</w:t>
      </w:r>
      <w:r>
        <w:rPr>
          <w:sz w:val="28"/>
        </w:rPr>
        <w:tab/>
        <w:t>для</w:t>
      </w:r>
      <w:r>
        <w:rPr>
          <w:sz w:val="28"/>
        </w:rPr>
        <w:tab/>
      </w:r>
      <w:r>
        <w:rPr>
          <w:spacing w:val="-3"/>
          <w:sz w:val="28"/>
        </w:rPr>
        <w:t>учителя</w:t>
      </w:r>
      <w:r>
        <w:rPr>
          <w:spacing w:val="-67"/>
          <w:sz w:val="28"/>
        </w:rPr>
        <w:t xml:space="preserve"> </w:t>
      </w:r>
      <w:r>
        <w:rPr>
          <w:sz w:val="28"/>
        </w:rPr>
        <w:t>информатики и ИКТ.</w:t>
      </w:r>
      <w:r>
        <w:rPr>
          <w:spacing w:val="4"/>
          <w:sz w:val="28"/>
        </w:rPr>
        <w:t xml:space="preserve"> </w:t>
      </w:r>
      <w:hyperlink r:id="rId26">
        <w:r>
          <w:rPr>
            <w:sz w:val="28"/>
          </w:rPr>
          <w:t>http://www.klyaksa.net/</w:t>
        </w:r>
      </w:hyperlink>
    </w:p>
    <w:p w:rsidR="00BB22D6" w:rsidRDefault="007C605F">
      <w:pPr>
        <w:pStyle w:val="a4"/>
        <w:numPr>
          <w:ilvl w:val="0"/>
          <w:numId w:val="1"/>
        </w:numPr>
        <w:tabs>
          <w:tab w:val="left" w:pos="1380"/>
          <w:tab w:val="left" w:pos="1381"/>
          <w:tab w:val="left" w:pos="3216"/>
          <w:tab w:val="left" w:pos="4113"/>
          <w:tab w:val="left" w:pos="8402"/>
        </w:tabs>
        <w:ind w:right="120" w:firstLine="850"/>
        <w:rPr>
          <w:sz w:val="28"/>
        </w:rPr>
      </w:pPr>
      <w:r>
        <w:rPr>
          <w:sz w:val="28"/>
        </w:rPr>
        <w:t>Федеральный</w:t>
      </w:r>
      <w:r>
        <w:rPr>
          <w:sz w:val="28"/>
        </w:rPr>
        <w:tab/>
        <w:t>центр</w:t>
      </w:r>
      <w:r>
        <w:rPr>
          <w:sz w:val="28"/>
        </w:rPr>
        <w:tab/>
        <w:t>информационно-образовательных</w:t>
      </w:r>
      <w:r>
        <w:rPr>
          <w:sz w:val="28"/>
        </w:rPr>
        <w:tab/>
      </w:r>
      <w:r>
        <w:rPr>
          <w:spacing w:val="-1"/>
          <w:sz w:val="28"/>
        </w:rPr>
        <w:t>ресурсов.</w:t>
      </w:r>
      <w:r>
        <w:rPr>
          <w:spacing w:val="-67"/>
          <w:sz w:val="28"/>
        </w:rPr>
        <w:t xml:space="preserve"> </w:t>
      </w:r>
      <w:hyperlink r:id="rId27">
        <w:r>
          <w:rPr>
            <w:sz w:val="28"/>
          </w:rPr>
          <w:t>http://fcior.edu.ru</w:t>
        </w:r>
      </w:hyperlink>
    </w:p>
    <w:p w:rsidR="00BB22D6" w:rsidRDefault="00BB22D6">
      <w:pPr>
        <w:pStyle w:val="a3"/>
        <w:spacing w:before="11"/>
        <w:rPr>
          <w:sz w:val="27"/>
        </w:rPr>
      </w:pPr>
    </w:p>
    <w:p w:rsidR="00BB22D6" w:rsidRDefault="007C605F">
      <w:pPr>
        <w:ind w:left="102" w:right="114"/>
        <w:jc w:val="both"/>
        <w:rPr>
          <w:b/>
          <w:sz w:val="28"/>
        </w:rPr>
      </w:pPr>
      <w:r>
        <w:rPr>
          <w:b/>
          <w:sz w:val="28"/>
        </w:rPr>
        <w:t>5.</w:t>
      </w:r>
      <w:r>
        <w:rPr>
          <w:b/>
          <w:spacing w:val="1"/>
          <w:sz w:val="28"/>
        </w:rPr>
        <w:t xml:space="preserve"> </w:t>
      </w:r>
      <w:r>
        <w:rPr>
          <w:b/>
          <w:sz w:val="28"/>
        </w:rPr>
        <w:t>ОСОБЕННОСТИ</w:t>
      </w:r>
      <w:r>
        <w:rPr>
          <w:b/>
          <w:spacing w:val="1"/>
          <w:sz w:val="28"/>
        </w:rPr>
        <w:t xml:space="preserve"> </w:t>
      </w:r>
      <w:r>
        <w:rPr>
          <w:b/>
          <w:sz w:val="28"/>
        </w:rPr>
        <w:t>ОРГАНИЗАЦИИ</w:t>
      </w:r>
      <w:r>
        <w:rPr>
          <w:b/>
          <w:spacing w:val="1"/>
          <w:sz w:val="28"/>
        </w:rPr>
        <w:t xml:space="preserve"> </w:t>
      </w:r>
      <w:r>
        <w:rPr>
          <w:b/>
          <w:sz w:val="28"/>
        </w:rPr>
        <w:t>ОБРАЗОВАТЕЛЬНОГО</w:t>
      </w:r>
      <w:r>
        <w:rPr>
          <w:b/>
          <w:spacing w:val="1"/>
          <w:sz w:val="28"/>
        </w:rPr>
        <w:t xml:space="preserve"> </w:t>
      </w:r>
      <w:r>
        <w:rPr>
          <w:b/>
          <w:sz w:val="28"/>
        </w:rPr>
        <w:t>ПРОЦЕССА</w:t>
      </w:r>
      <w:r>
        <w:rPr>
          <w:b/>
          <w:spacing w:val="1"/>
          <w:sz w:val="28"/>
        </w:rPr>
        <w:t xml:space="preserve"> </w:t>
      </w:r>
      <w:r>
        <w:rPr>
          <w:b/>
          <w:sz w:val="28"/>
        </w:rPr>
        <w:t>ДЛЯ</w:t>
      </w:r>
      <w:r>
        <w:rPr>
          <w:b/>
          <w:spacing w:val="1"/>
          <w:sz w:val="28"/>
        </w:rPr>
        <w:t xml:space="preserve"> </w:t>
      </w:r>
      <w:r>
        <w:rPr>
          <w:b/>
          <w:sz w:val="28"/>
        </w:rPr>
        <w:t>ИНВАЛИДОВ</w:t>
      </w:r>
      <w:r>
        <w:rPr>
          <w:b/>
          <w:spacing w:val="1"/>
          <w:sz w:val="28"/>
        </w:rPr>
        <w:t xml:space="preserve"> </w:t>
      </w:r>
      <w:r>
        <w:rPr>
          <w:b/>
          <w:sz w:val="28"/>
        </w:rPr>
        <w:t>И</w:t>
      </w:r>
      <w:r>
        <w:rPr>
          <w:b/>
          <w:spacing w:val="1"/>
          <w:sz w:val="28"/>
        </w:rPr>
        <w:t xml:space="preserve"> </w:t>
      </w:r>
      <w:r>
        <w:rPr>
          <w:b/>
          <w:sz w:val="28"/>
        </w:rPr>
        <w:t>ЛИЦ</w:t>
      </w:r>
      <w:r>
        <w:rPr>
          <w:b/>
          <w:spacing w:val="1"/>
          <w:sz w:val="28"/>
        </w:rPr>
        <w:t xml:space="preserve"> </w:t>
      </w:r>
      <w:r>
        <w:rPr>
          <w:b/>
          <w:sz w:val="28"/>
        </w:rPr>
        <w:t>С</w:t>
      </w:r>
      <w:r>
        <w:rPr>
          <w:b/>
          <w:spacing w:val="1"/>
          <w:sz w:val="28"/>
        </w:rPr>
        <w:t xml:space="preserve"> </w:t>
      </w:r>
      <w:r>
        <w:rPr>
          <w:b/>
          <w:sz w:val="28"/>
        </w:rPr>
        <w:t>ОГРАНИЧЕННЫМИ</w:t>
      </w:r>
      <w:r>
        <w:rPr>
          <w:b/>
          <w:spacing w:val="1"/>
          <w:sz w:val="28"/>
        </w:rPr>
        <w:t xml:space="preserve"> </w:t>
      </w:r>
      <w:r>
        <w:rPr>
          <w:b/>
          <w:sz w:val="28"/>
        </w:rPr>
        <w:t>ВОЗМОЖНОСТЯМИ ЗДОРОВЬЯ</w:t>
      </w:r>
    </w:p>
    <w:p w:rsidR="00BB22D6" w:rsidRDefault="00BB22D6">
      <w:pPr>
        <w:pStyle w:val="a3"/>
        <w:spacing w:before="10"/>
        <w:rPr>
          <w:b/>
          <w:sz w:val="27"/>
        </w:rPr>
      </w:pPr>
    </w:p>
    <w:p w:rsidR="00BB22D6" w:rsidRDefault="007C605F">
      <w:pPr>
        <w:spacing w:before="1"/>
        <w:ind w:left="102" w:right="126" w:firstLine="850"/>
        <w:jc w:val="both"/>
        <w:rPr>
          <w:sz w:val="28"/>
        </w:rPr>
      </w:pPr>
      <w:r>
        <w:rPr>
          <w:sz w:val="28"/>
        </w:rPr>
        <w:t>Обучение инвалидов</w:t>
      </w:r>
      <w:r>
        <w:rPr>
          <w:spacing w:val="1"/>
          <w:sz w:val="28"/>
        </w:rPr>
        <w:t xml:space="preserve"> </w:t>
      </w:r>
      <w:r>
        <w:rPr>
          <w:sz w:val="28"/>
        </w:rPr>
        <w:t>и лиц с ограниченными возможностями здоровья</w:t>
      </w:r>
      <w:r>
        <w:rPr>
          <w:spacing w:val="-67"/>
          <w:sz w:val="28"/>
        </w:rPr>
        <w:t xml:space="preserve"> </w:t>
      </w:r>
      <w:r>
        <w:rPr>
          <w:sz w:val="28"/>
        </w:rPr>
        <w:t>осуществляется</w:t>
      </w:r>
      <w:r>
        <w:rPr>
          <w:spacing w:val="2"/>
          <w:sz w:val="28"/>
        </w:rPr>
        <w:t xml:space="preserve"> </w:t>
      </w:r>
      <w:r>
        <w:rPr>
          <w:sz w:val="28"/>
        </w:rPr>
        <w:t>в соответствии</w:t>
      </w:r>
      <w:r>
        <w:rPr>
          <w:spacing w:val="1"/>
          <w:sz w:val="28"/>
        </w:rPr>
        <w:t xml:space="preserve"> </w:t>
      </w:r>
      <w:proofErr w:type="gramStart"/>
      <w:r>
        <w:rPr>
          <w:sz w:val="28"/>
        </w:rPr>
        <w:t>с</w:t>
      </w:r>
      <w:proofErr w:type="gramEnd"/>
      <w:r>
        <w:rPr>
          <w:sz w:val="28"/>
        </w:rPr>
        <w:t>:</w:t>
      </w:r>
    </w:p>
    <w:p w:rsidR="00BB22D6" w:rsidRDefault="007C605F">
      <w:pPr>
        <w:ind w:left="102" w:right="124" w:firstLine="850"/>
        <w:jc w:val="both"/>
        <w:rPr>
          <w:sz w:val="28"/>
        </w:rPr>
      </w:pPr>
      <w:proofErr w:type="gramStart"/>
      <w:r>
        <w:rPr>
          <w:sz w:val="28"/>
        </w:rPr>
        <w:t>Порядком</w:t>
      </w:r>
      <w:r>
        <w:rPr>
          <w:spacing w:val="1"/>
          <w:sz w:val="28"/>
        </w:rPr>
        <w:t xml:space="preserve"> </w:t>
      </w:r>
      <w:r>
        <w:rPr>
          <w:sz w:val="28"/>
        </w:rPr>
        <w:t>организации</w:t>
      </w:r>
      <w:r>
        <w:rPr>
          <w:spacing w:val="1"/>
          <w:sz w:val="28"/>
        </w:rPr>
        <w:t xml:space="preserve"> </w:t>
      </w:r>
      <w:r>
        <w:rPr>
          <w:sz w:val="28"/>
        </w:rPr>
        <w:t>и</w:t>
      </w:r>
      <w:r>
        <w:rPr>
          <w:spacing w:val="1"/>
          <w:sz w:val="28"/>
        </w:rPr>
        <w:t xml:space="preserve"> </w:t>
      </w:r>
      <w:r>
        <w:rPr>
          <w:sz w:val="28"/>
        </w:rPr>
        <w:t>осуществления</w:t>
      </w:r>
      <w:r>
        <w:rPr>
          <w:spacing w:val="71"/>
          <w:sz w:val="28"/>
        </w:rPr>
        <w:t xml:space="preserve"> </w:t>
      </w:r>
      <w:r>
        <w:rPr>
          <w:sz w:val="28"/>
        </w:rPr>
        <w:t>образовательной</w:t>
      </w:r>
      <w:r>
        <w:rPr>
          <w:spacing w:val="1"/>
          <w:sz w:val="28"/>
        </w:rPr>
        <w:t xml:space="preserve"> </w:t>
      </w:r>
      <w:r>
        <w:rPr>
          <w:sz w:val="28"/>
        </w:rPr>
        <w:t>деятельности по образовательным программам среднего профессионального</w:t>
      </w:r>
      <w:r>
        <w:rPr>
          <w:spacing w:val="1"/>
          <w:sz w:val="28"/>
        </w:rPr>
        <w:t xml:space="preserve"> </w:t>
      </w:r>
      <w:r>
        <w:rPr>
          <w:sz w:val="28"/>
        </w:rPr>
        <w:t>образования</w:t>
      </w:r>
      <w:r>
        <w:rPr>
          <w:spacing w:val="57"/>
          <w:sz w:val="28"/>
        </w:rPr>
        <w:t xml:space="preserve"> </w:t>
      </w:r>
      <w:r>
        <w:rPr>
          <w:sz w:val="28"/>
        </w:rPr>
        <w:t>(Приказ</w:t>
      </w:r>
      <w:r>
        <w:rPr>
          <w:spacing w:val="58"/>
          <w:sz w:val="28"/>
        </w:rPr>
        <w:t xml:space="preserve"> </w:t>
      </w:r>
      <w:r>
        <w:rPr>
          <w:sz w:val="28"/>
        </w:rPr>
        <w:t>Министерства</w:t>
      </w:r>
      <w:r>
        <w:rPr>
          <w:spacing w:val="58"/>
          <w:sz w:val="28"/>
        </w:rPr>
        <w:t xml:space="preserve"> </w:t>
      </w:r>
      <w:r>
        <w:rPr>
          <w:sz w:val="28"/>
        </w:rPr>
        <w:t>образования</w:t>
      </w:r>
      <w:r>
        <w:rPr>
          <w:spacing w:val="58"/>
          <w:sz w:val="28"/>
        </w:rPr>
        <w:t xml:space="preserve"> </w:t>
      </w:r>
      <w:r>
        <w:rPr>
          <w:sz w:val="28"/>
        </w:rPr>
        <w:t>и</w:t>
      </w:r>
      <w:r>
        <w:rPr>
          <w:spacing w:val="56"/>
          <w:sz w:val="28"/>
        </w:rPr>
        <w:t xml:space="preserve"> </w:t>
      </w:r>
      <w:r>
        <w:rPr>
          <w:sz w:val="28"/>
        </w:rPr>
        <w:t>науки</w:t>
      </w:r>
      <w:r>
        <w:rPr>
          <w:spacing w:val="57"/>
          <w:sz w:val="28"/>
        </w:rPr>
        <w:t xml:space="preserve"> </w:t>
      </w:r>
      <w:r>
        <w:rPr>
          <w:sz w:val="28"/>
        </w:rPr>
        <w:t>РФ</w:t>
      </w:r>
      <w:r>
        <w:rPr>
          <w:spacing w:val="58"/>
          <w:sz w:val="28"/>
        </w:rPr>
        <w:t xml:space="preserve"> </w:t>
      </w:r>
      <w:r>
        <w:rPr>
          <w:sz w:val="28"/>
        </w:rPr>
        <w:t>от</w:t>
      </w:r>
      <w:r>
        <w:rPr>
          <w:spacing w:val="55"/>
          <w:sz w:val="28"/>
        </w:rPr>
        <w:t xml:space="preserve"> </w:t>
      </w:r>
      <w:r>
        <w:rPr>
          <w:sz w:val="28"/>
        </w:rPr>
        <w:t>14.06.2013</w:t>
      </w:r>
      <w:proofErr w:type="gramEnd"/>
    </w:p>
    <w:p w:rsidR="00BB22D6" w:rsidRDefault="007C605F">
      <w:pPr>
        <w:spacing w:line="321" w:lineRule="exact"/>
        <w:ind w:left="102"/>
        <w:rPr>
          <w:sz w:val="28"/>
        </w:rPr>
      </w:pPr>
      <w:r>
        <w:rPr>
          <w:sz w:val="28"/>
        </w:rPr>
        <w:t>№464);</w:t>
      </w:r>
    </w:p>
    <w:p w:rsidR="00BB22D6" w:rsidRDefault="00BB22D6">
      <w:pPr>
        <w:spacing w:line="321" w:lineRule="exact"/>
        <w:rPr>
          <w:sz w:val="28"/>
        </w:rPr>
        <w:sectPr w:rsidR="00BB22D6">
          <w:pgSz w:w="11900" w:h="16840"/>
          <w:pgMar w:top="1500" w:right="720" w:bottom="280" w:left="1520" w:header="720" w:footer="720" w:gutter="0"/>
          <w:cols w:space="720"/>
        </w:sectPr>
      </w:pPr>
    </w:p>
    <w:p w:rsidR="00BB22D6" w:rsidRDefault="007C605F">
      <w:pPr>
        <w:spacing w:before="74"/>
        <w:ind w:left="102" w:right="112" w:firstLine="850"/>
        <w:jc w:val="both"/>
        <w:rPr>
          <w:sz w:val="28"/>
        </w:rPr>
      </w:pPr>
      <w:r>
        <w:rPr>
          <w:sz w:val="28"/>
        </w:rPr>
        <w:lastRenderedPageBreak/>
        <w:t>Методическими</w:t>
      </w:r>
      <w:r>
        <w:rPr>
          <w:spacing w:val="1"/>
          <w:sz w:val="28"/>
        </w:rPr>
        <w:t xml:space="preserve"> </w:t>
      </w:r>
      <w:r>
        <w:rPr>
          <w:sz w:val="28"/>
        </w:rPr>
        <w:t>рекомендациями</w:t>
      </w:r>
      <w:r>
        <w:rPr>
          <w:spacing w:val="1"/>
          <w:sz w:val="28"/>
        </w:rPr>
        <w:t xml:space="preserve"> </w:t>
      </w:r>
      <w:r>
        <w:rPr>
          <w:sz w:val="28"/>
        </w:rPr>
        <w:t>по</w:t>
      </w:r>
      <w:r>
        <w:rPr>
          <w:spacing w:val="1"/>
          <w:sz w:val="28"/>
        </w:rPr>
        <w:t xml:space="preserve"> </w:t>
      </w:r>
      <w:r>
        <w:rPr>
          <w:sz w:val="28"/>
        </w:rPr>
        <w:t>организации</w:t>
      </w:r>
      <w:r>
        <w:rPr>
          <w:spacing w:val="1"/>
          <w:sz w:val="28"/>
        </w:rPr>
        <w:t xml:space="preserve"> </w:t>
      </w:r>
      <w:r>
        <w:rPr>
          <w:sz w:val="28"/>
        </w:rPr>
        <w:t>образовательного</w:t>
      </w:r>
      <w:r>
        <w:rPr>
          <w:spacing w:val="1"/>
          <w:sz w:val="28"/>
        </w:rPr>
        <w:t xml:space="preserve"> </w:t>
      </w:r>
      <w:r>
        <w:rPr>
          <w:sz w:val="28"/>
        </w:rPr>
        <w:t>процесса для обучения инвалидов</w:t>
      </w:r>
      <w:r>
        <w:rPr>
          <w:spacing w:val="1"/>
          <w:sz w:val="28"/>
        </w:rPr>
        <w:t xml:space="preserve"> </w:t>
      </w:r>
      <w:r>
        <w:rPr>
          <w:sz w:val="28"/>
        </w:rPr>
        <w:t>и лиц с ограниченными возможностями</w:t>
      </w:r>
      <w:r>
        <w:rPr>
          <w:spacing w:val="1"/>
          <w:sz w:val="28"/>
        </w:rPr>
        <w:t xml:space="preserve"> </w:t>
      </w:r>
      <w:r>
        <w:rPr>
          <w:sz w:val="28"/>
        </w:rPr>
        <w:t>здоровья в образовательных организациях высшего образования, в том числе</w:t>
      </w:r>
      <w:r>
        <w:rPr>
          <w:spacing w:val="1"/>
          <w:sz w:val="28"/>
        </w:rPr>
        <w:t xml:space="preserve"> </w:t>
      </w:r>
      <w:r>
        <w:rPr>
          <w:sz w:val="28"/>
        </w:rPr>
        <w:t>оснащенности образовательного процесса (утверждены 08.04.2014 г. № АК-</w:t>
      </w:r>
      <w:r>
        <w:rPr>
          <w:spacing w:val="1"/>
          <w:sz w:val="28"/>
        </w:rPr>
        <w:t xml:space="preserve"> </w:t>
      </w:r>
      <w:r>
        <w:rPr>
          <w:sz w:val="28"/>
        </w:rPr>
        <w:t>44/05вн);</w:t>
      </w:r>
    </w:p>
    <w:p w:rsidR="00BB22D6" w:rsidRDefault="007C605F">
      <w:pPr>
        <w:spacing w:before="3"/>
        <w:ind w:left="102" w:right="120" w:firstLine="850"/>
        <w:jc w:val="both"/>
        <w:rPr>
          <w:sz w:val="28"/>
        </w:rPr>
      </w:pPr>
      <w:r>
        <w:rPr>
          <w:sz w:val="28"/>
        </w:rPr>
        <w:t>Требованиями к организации образовательного процесса для обучения</w:t>
      </w:r>
      <w:r>
        <w:rPr>
          <w:spacing w:val="1"/>
          <w:sz w:val="28"/>
        </w:rPr>
        <w:t xml:space="preserve"> </w:t>
      </w:r>
      <w:r>
        <w:rPr>
          <w:sz w:val="28"/>
        </w:rPr>
        <w:t>инвалидов</w:t>
      </w:r>
      <w:r>
        <w:rPr>
          <w:spacing w:val="1"/>
          <w:sz w:val="28"/>
        </w:rPr>
        <w:t xml:space="preserve"> </w:t>
      </w:r>
      <w:r>
        <w:rPr>
          <w:sz w:val="28"/>
        </w:rPr>
        <w:t>и</w:t>
      </w:r>
      <w:r>
        <w:rPr>
          <w:spacing w:val="1"/>
          <w:sz w:val="28"/>
        </w:rPr>
        <w:t xml:space="preserve"> </w:t>
      </w:r>
      <w:r>
        <w:rPr>
          <w:sz w:val="28"/>
        </w:rPr>
        <w:t>лиц</w:t>
      </w:r>
      <w:r>
        <w:rPr>
          <w:spacing w:val="1"/>
          <w:sz w:val="28"/>
        </w:rPr>
        <w:t xml:space="preserve"> </w:t>
      </w:r>
      <w:r>
        <w:rPr>
          <w:sz w:val="28"/>
        </w:rPr>
        <w:t>с</w:t>
      </w:r>
      <w:r>
        <w:rPr>
          <w:spacing w:val="1"/>
          <w:sz w:val="28"/>
        </w:rPr>
        <w:t xml:space="preserve"> </w:t>
      </w:r>
      <w:r>
        <w:rPr>
          <w:sz w:val="28"/>
        </w:rPr>
        <w:t>ограниченными</w:t>
      </w:r>
      <w:r>
        <w:rPr>
          <w:spacing w:val="1"/>
          <w:sz w:val="28"/>
        </w:rPr>
        <w:t xml:space="preserve"> </w:t>
      </w:r>
      <w:r>
        <w:rPr>
          <w:sz w:val="28"/>
        </w:rPr>
        <w:t>возможностями</w:t>
      </w:r>
      <w:r>
        <w:rPr>
          <w:spacing w:val="1"/>
          <w:sz w:val="28"/>
        </w:rPr>
        <w:t xml:space="preserve"> </w:t>
      </w:r>
      <w:r>
        <w:rPr>
          <w:sz w:val="28"/>
        </w:rPr>
        <w:t>здоровья</w:t>
      </w:r>
      <w:r>
        <w:rPr>
          <w:spacing w:val="1"/>
          <w:sz w:val="28"/>
        </w:rPr>
        <w:t xml:space="preserve"> </w:t>
      </w:r>
      <w:r>
        <w:rPr>
          <w:sz w:val="28"/>
        </w:rPr>
        <w:t>в</w:t>
      </w:r>
      <w:r>
        <w:rPr>
          <w:spacing w:val="-67"/>
          <w:sz w:val="28"/>
        </w:rPr>
        <w:t xml:space="preserve"> </w:t>
      </w:r>
      <w:r>
        <w:rPr>
          <w:sz w:val="28"/>
        </w:rPr>
        <w:t>профессиональных образовательных организациях, в том числе оснащенности</w:t>
      </w:r>
      <w:r>
        <w:rPr>
          <w:spacing w:val="-67"/>
          <w:sz w:val="28"/>
        </w:rPr>
        <w:t xml:space="preserve"> </w:t>
      </w:r>
      <w:r>
        <w:rPr>
          <w:sz w:val="28"/>
        </w:rPr>
        <w:t>образовательного</w:t>
      </w:r>
      <w:r>
        <w:rPr>
          <w:spacing w:val="-1"/>
          <w:sz w:val="28"/>
        </w:rPr>
        <w:t xml:space="preserve"> </w:t>
      </w:r>
      <w:r>
        <w:rPr>
          <w:sz w:val="28"/>
        </w:rPr>
        <w:t>процесса (утверждены</w:t>
      </w:r>
      <w:r>
        <w:rPr>
          <w:spacing w:val="5"/>
          <w:sz w:val="28"/>
        </w:rPr>
        <w:t xml:space="preserve"> </w:t>
      </w:r>
      <w:r>
        <w:rPr>
          <w:sz w:val="28"/>
        </w:rPr>
        <w:t>26.12.2013</w:t>
      </w:r>
      <w:r>
        <w:rPr>
          <w:spacing w:val="-1"/>
          <w:sz w:val="28"/>
        </w:rPr>
        <w:t xml:space="preserve"> </w:t>
      </w:r>
      <w:r>
        <w:rPr>
          <w:sz w:val="28"/>
        </w:rPr>
        <w:t>№</w:t>
      </w:r>
      <w:r>
        <w:rPr>
          <w:spacing w:val="6"/>
          <w:sz w:val="28"/>
        </w:rPr>
        <w:t xml:space="preserve"> </w:t>
      </w:r>
      <w:r>
        <w:rPr>
          <w:sz w:val="28"/>
        </w:rPr>
        <w:t>06-2412вн).</w:t>
      </w:r>
    </w:p>
    <w:sectPr w:rsidR="00BB22D6" w:rsidSect="00BB22D6">
      <w:pgSz w:w="11900" w:h="16840"/>
      <w:pgMar w:top="1480" w:right="720" w:bottom="280" w:left="1520" w:header="720" w:footer="720" w:gutter="0"/>
      <w:cols w:space="720"/>
    </w:sectPr>
  </w:body>
</w:document>
</file>

<file path=word/fontTable.xml><?xml version="1.0" encoding="utf-8"?>
<w:fonts xmlns:r="http://schemas.openxmlformats.org/officeDocument/2006/relationships" xmlns:w="http://schemas.openxmlformats.org/wordprocessingml/2006/main">
  <w:font w:name="Times New Roman">
    <w:panose1 w:val="02020603050405020304"/>
    <w:charset w:val="CC"/>
    <w:family w:val="roman"/>
    <w:pitch w:val="variable"/>
    <w:sig w:usb0="E0002EFF" w:usb1="C000785B" w:usb2="00000009" w:usb3="00000000" w:csb0="000001FF" w:csb1="00000000"/>
  </w:font>
  <w:font w:name="Calibri">
    <w:panose1 w:val="020F0502020204030204"/>
    <w:charset w:val="CC"/>
    <w:family w:val="swiss"/>
    <w:pitch w:val="variable"/>
    <w:sig w:usb0="E4002EFF" w:usb1="C000247B" w:usb2="00000009" w:usb3="00000000" w:csb0="000001FF" w:csb1="00000000"/>
  </w:font>
  <w:font w:name="Tahoma">
    <w:panose1 w:val="020B0604030504040204"/>
    <w:charset w:val="00"/>
    <w:family w:val="swiss"/>
    <w:notTrueType/>
    <w:pitch w:val="variable"/>
    <w:sig w:usb0="00000003" w:usb1="00000000" w:usb2="00000000" w:usb3="00000000" w:csb0="00000001" w:csb1="00000000"/>
  </w:font>
  <w:font w:name="Cambria">
    <w:panose1 w:val="02040503050406030204"/>
    <w:charset w:val="CC"/>
    <w:family w:val="roman"/>
    <w:pitch w:val="variable"/>
    <w:sig w:usb0="E00006FF" w:usb1="420024FF" w:usb2="02000000" w:usb3="00000000" w:csb0="0000019F" w:csb1="00000000"/>
  </w:font>
</w:fonts>
</file>

<file path=word/numbering.xml><?xml version="1.0" encoding="utf-8"?>
<w:numbering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abstractNum w:abstractNumId="0">
    <w:nsid w:val="37CD0508"/>
    <w:multiLevelType w:val="hybridMultilevel"/>
    <w:tmpl w:val="6DDC2694"/>
    <w:lvl w:ilvl="0" w:tplc="774AF390">
      <w:start w:val="1"/>
      <w:numFmt w:val="decimal"/>
      <w:lvlText w:val="%1."/>
      <w:lvlJc w:val="left"/>
      <w:pPr>
        <w:ind w:left="386" w:hanging="591"/>
        <w:jc w:val="left"/>
      </w:pPr>
      <w:rPr>
        <w:rFonts w:ascii="Times New Roman" w:eastAsia="Times New Roman" w:hAnsi="Times New Roman" w:cs="Times New Roman" w:hint="default"/>
        <w:w w:val="100"/>
        <w:sz w:val="22"/>
        <w:szCs w:val="22"/>
        <w:lang w:val="ru-RU" w:eastAsia="en-US" w:bidi="ar-SA"/>
      </w:rPr>
    </w:lvl>
    <w:lvl w:ilvl="1" w:tplc="8DF42E36">
      <w:start w:val="1"/>
      <w:numFmt w:val="decimal"/>
      <w:lvlText w:val="%2."/>
      <w:lvlJc w:val="left"/>
      <w:pPr>
        <w:ind w:left="386" w:hanging="308"/>
        <w:jc w:val="left"/>
      </w:pPr>
      <w:rPr>
        <w:rFonts w:ascii="Times New Roman" w:eastAsia="Times New Roman" w:hAnsi="Times New Roman" w:cs="Times New Roman" w:hint="default"/>
        <w:i/>
        <w:iCs/>
        <w:w w:val="100"/>
        <w:sz w:val="22"/>
        <w:szCs w:val="22"/>
        <w:lang w:val="ru-RU" w:eastAsia="en-US" w:bidi="ar-SA"/>
      </w:rPr>
    </w:lvl>
    <w:lvl w:ilvl="2" w:tplc="45040112">
      <w:numFmt w:val="bullet"/>
      <w:lvlText w:val="•"/>
      <w:lvlJc w:val="left"/>
      <w:pPr>
        <w:ind w:left="2235" w:hanging="308"/>
      </w:pPr>
      <w:rPr>
        <w:rFonts w:hint="default"/>
        <w:lang w:val="ru-RU" w:eastAsia="en-US" w:bidi="ar-SA"/>
      </w:rPr>
    </w:lvl>
    <w:lvl w:ilvl="3" w:tplc="5030C6C8">
      <w:numFmt w:val="bullet"/>
      <w:lvlText w:val="•"/>
      <w:lvlJc w:val="left"/>
      <w:pPr>
        <w:ind w:left="3163" w:hanging="308"/>
      </w:pPr>
      <w:rPr>
        <w:rFonts w:hint="default"/>
        <w:lang w:val="ru-RU" w:eastAsia="en-US" w:bidi="ar-SA"/>
      </w:rPr>
    </w:lvl>
    <w:lvl w:ilvl="4" w:tplc="98627292">
      <w:numFmt w:val="bullet"/>
      <w:lvlText w:val="•"/>
      <w:lvlJc w:val="left"/>
      <w:pPr>
        <w:ind w:left="4091" w:hanging="308"/>
      </w:pPr>
      <w:rPr>
        <w:rFonts w:hint="default"/>
        <w:lang w:val="ru-RU" w:eastAsia="en-US" w:bidi="ar-SA"/>
      </w:rPr>
    </w:lvl>
    <w:lvl w:ilvl="5" w:tplc="A6D22E7E">
      <w:numFmt w:val="bullet"/>
      <w:lvlText w:val="•"/>
      <w:lvlJc w:val="left"/>
      <w:pPr>
        <w:ind w:left="5019" w:hanging="308"/>
      </w:pPr>
      <w:rPr>
        <w:rFonts w:hint="default"/>
        <w:lang w:val="ru-RU" w:eastAsia="en-US" w:bidi="ar-SA"/>
      </w:rPr>
    </w:lvl>
    <w:lvl w:ilvl="6" w:tplc="F5066DC4">
      <w:numFmt w:val="bullet"/>
      <w:lvlText w:val="•"/>
      <w:lvlJc w:val="left"/>
      <w:pPr>
        <w:ind w:left="5947" w:hanging="308"/>
      </w:pPr>
      <w:rPr>
        <w:rFonts w:hint="default"/>
        <w:lang w:val="ru-RU" w:eastAsia="en-US" w:bidi="ar-SA"/>
      </w:rPr>
    </w:lvl>
    <w:lvl w:ilvl="7" w:tplc="81E6F654">
      <w:numFmt w:val="bullet"/>
      <w:lvlText w:val="•"/>
      <w:lvlJc w:val="left"/>
      <w:pPr>
        <w:ind w:left="6875" w:hanging="308"/>
      </w:pPr>
      <w:rPr>
        <w:rFonts w:hint="default"/>
        <w:lang w:val="ru-RU" w:eastAsia="en-US" w:bidi="ar-SA"/>
      </w:rPr>
    </w:lvl>
    <w:lvl w:ilvl="8" w:tplc="7A76725C">
      <w:numFmt w:val="bullet"/>
      <w:lvlText w:val="•"/>
      <w:lvlJc w:val="left"/>
      <w:pPr>
        <w:ind w:left="7803" w:hanging="308"/>
      </w:pPr>
      <w:rPr>
        <w:rFonts w:hint="default"/>
        <w:lang w:val="ru-RU" w:eastAsia="en-US" w:bidi="ar-SA"/>
      </w:rPr>
    </w:lvl>
  </w:abstractNum>
  <w:abstractNum w:abstractNumId="1">
    <w:nsid w:val="527356DF"/>
    <w:multiLevelType w:val="hybridMultilevel"/>
    <w:tmpl w:val="E4041AE8"/>
    <w:lvl w:ilvl="0" w:tplc="BE742374">
      <w:start w:val="1"/>
      <w:numFmt w:val="decimal"/>
      <w:lvlText w:val="%1."/>
      <w:lvlJc w:val="left"/>
      <w:pPr>
        <w:ind w:left="102" w:hanging="428"/>
        <w:jc w:val="left"/>
      </w:pPr>
      <w:rPr>
        <w:rFonts w:ascii="Times New Roman" w:eastAsia="Times New Roman" w:hAnsi="Times New Roman" w:cs="Times New Roman" w:hint="default"/>
        <w:w w:val="99"/>
        <w:sz w:val="28"/>
        <w:szCs w:val="28"/>
        <w:lang w:val="ru-RU" w:eastAsia="en-US" w:bidi="ar-SA"/>
      </w:rPr>
    </w:lvl>
    <w:lvl w:ilvl="1" w:tplc="78500DBC">
      <w:numFmt w:val="bullet"/>
      <w:lvlText w:val="•"/>
      <w:lvlJc w:val="left"/>
      <w:pPr>
        <w:ind w:left="1055" w:hanging="428"/>
      </w:pPr>
      <w:rPr>
        <w:rFonts w:hint="default"/>
        <w:lang w:val="ru-RU" w:eastAsia="en-US" w:bidi="ar-SA"/>
      </w:rPr>
    </w:lvl>
    <w:lvl w:ilvl="2" w:tplc="59603210">
      <w:numFmt w:val="bullet"/>
      <w:lvlText w:val="•"/>
      <w:lvlJc w:val="left"/>
      <w:pPr>
        <w:ind w:left="2011" w:hanging="428"/>
      </w:pPr>
      <w:rPr>
        <w:rFonts w:hint="default"/>
        <w:lang w:val="ru-RU" w:eastAsia="en-US" w:bidi="ar-SA"/>
      </w:rPr>
    </w:lvl>
    <w:lvl w:ilvl="3" w:tplc="003EC3DC">
      <w:numFmt w:val="bullet"/>
      <w:lvlText w:val="•"/>
      <w:lvlJc w:val="left"/>
      <w:pPr>
        <w:ind w:left="2967" w:hanging="428"/>
      </w:pPr>
      <w:rPr>
        <w:rFonts w:hint="default"/>
        <w:lang w:val="ru-RU" w:eastAsia="en-US" w:bidi="ar-SA"/>
      </w:rPr>
    </w:lvl>
    <w:lvl w:ilvl="4" w:tplc="7D689D86">
      <w:numFmt w:val="bullet"/>
      <w:lvlText w:val="•"/>
      <w:lvlJc w:val="left"/>
      <w:pPr>
        <w:ind w:left="3923" w:hanging="428"/>
      </w:pPr>
      <w:rPr>
        <w:rFonts w:hint="default"/>
        <w:lang w:val="ru-RU" w:eastAsia="en-US" w:bidi="ar-SA"/>
      </w:rPr>
    </w:lvl>
    <w:lvl w:ilvl="5" w:tplc="9CE8FBA6">
      <w:numFmt w:val="bullet"/>
      <w:lvlText w:val="•"/>
      <w:lvlJc w:val="left"/>
      <w:pPr>
        <w:ind w:left="4879" w:hanging="428"/>
      </w:pPr>
      <w:rPr>
        <w:rFonts w:hint="default"/>
        <w:lang w:val="ru-RU" w:eastAsia="en-US" w:bidi="ar-SA"/>
      </w:rPr>
    </w:lvl>
    <w:lvl w:ilvl="6" w:tplc="C256ECAE">
      <w:numFmt w:val="bullet"/>
      <w:lvlText w:val="•"/>
      <w:lvlJc w:val="left"/>
      <w:pPr>
        <w:ind w:left="5835" w:hanging="428"/>
      </w:pPr>
      <w:rPr>
        <w:rFonts w:hint="default"/>
        <w:lang w:val="ru-RU" w:eastAsia="en-US" w:bidi="ar-SA"/>
      </w:rPr>
    </w:lvl>
    <w:lvl w:ilvl="7" w:tplc="62502E28">
      <w:numFmt w:val="bullet"/>
      <w:lvlText w:val="•"/>
      <w:lvlJc w:val="left"/>
      <w:pPr>
        <w:ind w:left="6791" w:hanging="428"/>
      </w:pPr>
      <w:rPr>
        <w:rFonts w:hint="default"/>
        <w:lang w:val="ru-RU" w:eastAsia="en-US" w:bidi="ar-SA"/>
      </w:rPr>
    </w:lvl>
    <w:lvl w:ilvl="8" w:tplc="0248FB62">
      <w:numFmt w:val="bullet"/>
      <w:lvlText w:val="•"/>
      <w:lvlJc w:val="left"/>
      <w:pPr>
        <w:ind w:left="7747" w:hanging="428"/>
      </w:pPr>
      <w:rPr>
        <w:rFonts w:hint="default"/>
        <w:lang w:val="ru-RU" w:eastAsia="en-US" w:bidi="ar-SA"/>
      </w:rPr>
    </w:lvl>
  </w:abstractNum>
  <w:num w:numId="1">
    <w:abstractNumId w:val="1"/>
  </w:num>
  <w:num w:numId="2">
    <w:abstractNumId w:val="0"/>
  </w:num>
</w:numbering>
</file>

<file path=word/settings.xml><?xml version="1.0" encoding="utf-8"?>
<w:settings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sl="http://schemas.openxmlformats.org/schemaLibrary/2006/main">
  <w:zoom w:percent="120"/>
  <w:proofState w:spelling="clean" w:grammar="clean"/>
  <w:defaultTabStop w:val="720"/>
  <w:drawingGridHorizontalSpacing w:val="110"/>
  <w:displayHorizontalDrawingGridEvery w:val="2"/>
  <w:characterSpacingControl w:val="doNotCompress"/>
  <w:compat>
    <w:ulTrailSpace/>
    <w:shapeLayoutLikeWW8/>
  </w:compat>
  <w:rsids>
    <w:rsidRoot w:val="00BB22D6"/>
    <w:rsid w:val="00194ED6"/>
    <w:rsid w:val="003D3355"/>
    <w:rsid w:val="003E4405"/>
    <w:rsid w:val="00675E4F"/>
    <w:rsid w:val="00697113"/>
    <w:rsid w:val="006B475B"/>
    <w:rsid w:val="007C605F"/>
    <w:rsid w:val="00B2004B"/>
    <w:rsid w:val="00BB22D6"/>
    <w:rsid w:val="00E707BB"/>
  </w:rsids>
  <m:mathPr>
    <m:mathFont m:val="Cambria Math"/>
    <m:brkBin m:val="before"/>
    <m:brkBinSub m:val="--"/>
    <m:smallFrac m:val="off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6146"/>
    <o:shapelayout v:ext="edit">
      <o:idmap v:ext="edit" data="1"/>
    </o:shapelayout>
  </w:shapeDefaults>
  <w:decimalSymbol w:val=","/>
  <w:listSeparator w:val=";"/>
</w:settings>
</file>

<file path=word/styles.xml><?xml version="1.0" encoding="utf-8"?>
<w:styles xmlns:r="http://schemas.openxmlformats.org/officeDocument/2006/relationships" xmlns:w="http://schemas.openxmlformats.org/wordprocessingml/2006/main">
  <w:docDefaults>
    <w:rPrDefault>
      <w:rPr>
        <w:rFonts w:asciiTheme="minorHAnsi" w:eastAsiaTheme="minorHAnsi" w:hAnsiTheme="minorHAnsi" w:cstheme="minorBidi"/>
        <w:sz w:val="22"/>
        <w:szCs w:val="22"/>
        <w:lang w:val="en-US" w:eastAsia="en-US" w:bidi="ar-SA"/>
      </w:rPr>
    </w:rPrDefault>
    <w:pPrDefault>
      <w:pPr>
        <w:widowControl w:val="0"/>
        <w:autoSpaceDE w:val="0"/>
        <w:autoSpaceDN w:val="0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uiPriority w:val="1"/>
    <w:qFormat/>
    <w:rsid w:val="00BB22D6"/>
    <w:rPr>
      <w:rFonts w:ascii="Times New Roman" w:eastAsia="Times New Roman" w:hAnsi="Times New Roman" w:cs="Times New Roman"/>
      <w:lang w:val="ru-RU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qFormat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table" w:customStyle="1" w:styleId="TableNormal">
    <w:name w:val="Table Normal"/>
    <w:uiPriority w:val="2"/>
    <w:semiHidden/>
    <w:unhideWhenUsed/>
    <w:qFormat/>
    <w:rsid w:val="00BB22D6"/>
    <w:tblPr>
      <w:tblInd w:w="0" w:type="dxa"/>
      <w:tblCellMar>
        <w:top w:w="0" w:type="dxa"/>
        <w:left w:w="0" w:type="dxa"/>
        <w:bottom w:w="0" w:type="dxa"/>
        <w:right w:w="0" w:type="dxa"/>
      </w:tblCellMar>
    </w:tblPr>
  </w:style>
  <w:style w:type="paragraph" w:styleId="a3">
    <w:name w:val="Body Text"/>
    <w:basedOn w:val="a"/>
    <w:uiPriority w:val="1"/>
    <w:qFormat/>
    <w:rsid w:val="00BB22D6"/>
  </w:style>
  <w:style w:type="paragraph" w:styleId="a4">
    <w:name w:val="List Paragraph"/>
    <w:basedOn w:val="a"/>
    <w:uiPriority w:val="1"/>
    <w:qFormat/>
    <w:rsid w:val="00BB22D6"/>
    <w:pPr>
      <w:ind w:left="102" w:right="108" w:firstLine="850"/>
    </w:pPr>
  </w:style>
  <w:style w:type="paragraph" w:customStyle="1" w:styleId="TableParagraph">
    <w:name w:val="Table Paragraph"/>
    <w:basedOn w:val="a"/>
    <w:uiPriority w:val="1"/>
    <w:qFormat/>
    <w:rsid w:val="00BB22D6"/>
  </w:style>
  <w:style w:type="paragraph" w:styleId="a5">
    <w:name w:val="Balloon Text"/>
    <w:basedOn w:val="a"/>
    <w:link w:val="a6"/>
    <w:uiPriority w:val="99"/>
    <w:semiHidden/>
    <w:unhideWhenUsed/>
    <w:rsid w:val="007C605F"/>
    <w:rPr>
      <w:rFonts w:ascii="Tahoma" w:hAnsi="Tahoma" w:cs="Tahoma"/>
      <w:sz w:val="16"/>
      <w:szCs w:val="16"/>
    </w:rPr>
  </w:style>
  <w:style w:type="character" w:customStyle="1" w:styleId="a6">
    <w:name w:val="Текст выноски Знак"/>
    <w:basedOn w:val="a0"/>
    <w:link w:val="a5"/>
    <w:uiPriority w:val="99"/>
    <w:semiHidden/>
    <w:rsid w:val="007C605F"/>
    <w:rPr>
      <w:rFonts w:ascii="Tahoma" w:eastAsia="Times New Roman" w:hAnsi="Tahoma" w:cs="Tahoma"/>
      <w:sz w:val="16"/>
      <w:szCs w:val="16"/>
      <w:lang w:val="ru-RU"/>
    </w:rPr>
  </w:style>
</w:styles>
</file>

<file path=word/webSettings.xml><?xml version="1.0" encoding="utf-8"?>
<w:webSettings xmlns:r="http://schemas.openxmlformats.org/officeDocument/2006/relationships" xmlns:w="http://schemas.openxmlformats.org/wordprocessingml/2006/main"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4.jpeg"/><Relationship Id="rId13" Type="http://schemas.openxmlformats.org/officeDocument/2006/relationships/image" Target="media/image9.jpeg"/><Relationship Id="rId18" Type="http://schemas.openxmlformats.org/officeDocument/2006/relationships/hyperlink" Target="https://urait.ru/bcode/469425" TargetMode="External"/><Relationship Id="rId26" Type="http://schemas.openxmlformats.org/officeDocument/2006/relationships/hyperlink" Target="http://www.klyaksa.net/" TargetMode="External"/><Relationship Id="rId3" Type="http://schemas.openxmlformats.org/officeDocument/2006/relationships/settings" Target="settings.xml"/><Relationship Id="rId21" Type="http://schemas.openxmlformats.org/officeDocument/2006/relationships/hyperlink" Target="http://biblio.tsutmb.ru/" TargetMode="External"/><Relationship Id="rId7" Type="http://schemas.openxmlformats.org/officeDocument/2006/relationships/image" Target="media/image3.jpeg"/><Relationship Id="rId12" Type="http://schemas.openxmlformats.org/officeDocument/2006/relationships/image" Target="media/image8.jpeg"/><Relationship Id="rId17" Type="http://schemas.openxmlformats.org/officeDocument/2006/relationships/hyperlink" Target="https://urait.ru/bcode/469957" TargetMode="External"/><Relationship Id="rId25" Type="http://schemas.openxmlformats.org/officeDocument/2006/relationships/hyperlink" Target="http://www.reshinfo.com/" TargetMode="External"/><Relationship Id="rId2" Type="http://schemas.openxmlformats.org/officeDocument/2006/relationships/styles" Target="styles.xml"/><Relationship Id="rId16" Type="http://schemas.openxmlformats.org/officeDocument/2006/relationships/image" Target="media/image12.jpeg"/><Relationship Id="rId20" Type="http://schemas.openxmlformats.org/officeDocument/2006/relationships/hyperlink" Target="https://urait.ru/bcode/474757" TargetMode="External"/><Relationship Id="rId29" Type="http://schemas.openxmlformats.org/officeDocument/2006/relationships/theme" Target="theme/theme1.xml"/><Relationship Id="rId1" Type="http://schemas.openxmlformats.org/officeDocument/2006/relationships/numbering" Target="numbering.xml"/><Relationship Id="rId6" Type="http://schemas.openxmlformats.org/officeDocument/2006/relationships/image" Target="media/image2.jpeg"/><Relationship Id="rId11" Type="http://schemas.openxmlformats.org/officeDocument/2006/relationships/image" Target="media/image7.jpeg"/><Relationship Id="rId24" Type="http://schemas.openxmlformats.org/officeDocument/2006/relationships/hyperlink" Target="http://inf.reshuege.ru/" TargetMode="External"/><Relationship Id="rId5" Type="http://schemas.openxmlformats.org/officeDocument/2006/relationships/image" Target="media/image1.png"/><Relationship Id="rId15" Type="http://schemas.openxmlformats.org/officeDocument/2006/relationships/image" Target="media/image11.jpeg"/><Relationship Id="rId23" Type="http://schemas.openxmlformats.org/officeDocument/2006/relationships/hyperlink" Target="http://elibrary.ru/project_authors.asp" TargetMode="External"/><Relationship Id="rId28" Type="http://schemas.openxmlformats.org/officeDocument/2006/relationships/fontTable" Target="fontTable.xml"/><Relationship Id="rId10" Type="http://schemas.openxmlformats.org/officeDocument/2006/relationships/image" Target="media/image6.jpeg"/><Relationship Id="rId19" Type="http://schemas.openxmlformats.org/officeDocument/2006/relationships/hyperlink" Target="https://urait.ru/bcode/474747" TargetMode="External"/><Relationship Id="rId4" Type="http://schemas.openxmlformats.org/officeDocument/2006/relationships/webSettings" Target="webSettings.xml"/><Relationship Id="rId9" Type="http://schemas.openxmlformats.org/officeDocument/2006/relationships/image" Target="media/image5.jpeg"/><Relationship Id="rId14" Type="http://schemas.openxmlformats.org/officeDocument/2006/relationships/image" Target="media/image10.jpeg"/><Relationship Id="rId22" Type="http://schemas.openxmlformats.org/officeDocument/2006/relationships/hyperlink" Target="http://www.knigafund.ru/" TargetMode="External"/><Relationship Id="rId27" Type="http://schemas.openxmlformats.org/officeDocument/2006/relationships/hyperlink" Target="http://fcior.edu.ru/" TargetMode="External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0</TotalTime>
  <Pages>1</Pages>
  <Words>613</Words>
  <Characters>3495</Characters>
  <Application>Microsoft Office Word</Application>
  <DocSecurity>0</DocSecurity>
  <Lines>29</Lines>
  <Paragraphs>8</Paragraphs>
  <ScaleCrop>false</ScaleCrop>
  <Company/>
  <LinksUpToDate>false</LinksUpToDate>
  <CharactersWithSpaces>4100</CharactersWithSpaces>
  <SharedDoc>false</SharedDoc>
  <HyperlinksChanged>false</HyperlinksChanged>
  <AppVersion>12.0000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cp:lastModifiedBy>alatorceva</cp:lastModifiedBy>
  <cp:revision>11</cp:revision>
  <dcterms:created xsi:type="dcterms:W3CDTF">2021-05-26T12:34:00Z</dcterms:created>
  <dcterms:modified xsi:type="dcterms:W3CDTF">2024-02-21T07:38:00Z</dcterms:modified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Created">
    <vt:filetime>2021-05-19T00:00:00Z</vt:filetime>
  </property>
  <property fmtid="{D5CDD505-2E9C-101B-9397-08002B2CF9AE}" pid="3" name="Creator">
    <vt:lpwstr>Microsoft® Word 2016</vt:lpwstr>
  </property>
  <property fmtid="{D5CDD505-2E9C-101B-9397-08002B2CF9AE}" pid="4" name="LastSaved">
    <vt:filetime>2021-05-26T00:00:00Z</vt:filetime>
  </property>
</Properties>
</file>